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56641" w14:textId="620021E4" w:rsidR="00806BD6" w:rsidRDefault="00CC1B9E" w:rsidP="00C94256">
      <w:pPr>
        <w:spacing w:after="0" w:line="360" w:lineRule="auto"/>
        <w:jc w:val="right"/>
        <w:rPr>
          <w:rFonts w:ascii="Arial Narrow" w:hAnsi="Arial Narrow" w:cs="Arial"/>
          <w:b/>
          <w:bCs/>
          <w:color w:val="000000"/>
          <w:sz w:val="24"/>
          <w:szCs w:val="24"/>
          <w:lang w:val="en-GB" w:eastAsia="en-GB"/>
        </w:rPr>
      </w:pPr>
      <w:r w:rsidRPr="00F04ECA">
        <w:rPr>
          <w:rFonts w:ascii="Arial Narrow" w:hAnsi="Arial Narrow" w:cs="Arial"/>
          <w:b/>
          <w:bCs/>
          <w:color w:val="000000"/>
          <w:sz w:val="24"/>
          <w:szCs w:val="24"/>
          <w:lang w:val="en-GB" w:eastAsia="en-GB"/>
        </w:rPr>
        <w:t xml:space="preserve">ANNEXURE </w:t>
      </w:r>
      <w:r w:rsidR="00436E86">
        <w:rPr>
          <w:rFonts w:ascii="Arial Narrow" w:hAnsi="Arial Narrow" w:cs="Arial"/>
          <w:b/>
          <w:bCs/>
          <w:color w:val="000000"/>
          <w:sz w:val="24"/>
          <w:szCs w:val="24"/>
          <w:lang w:val="en-GB" w:eastAsia="en-GB"/>
        </w:rPr>
        <w:t>C</w:t>
      </w:r>
    </w:p>
    <w:p w14:paraId="6A2091BE" w14:textId="77777777" w:rsidR="00070A03" w:rsidRDefault="00C94256" w:rsidP="00C94256">
      <w:pPr>
        <w:spacing w:after="0" w:line="36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  <w:lang w:val="en-GB" w:eastAsia="en-GB"/>
        </w:rPr>
      </w:pPr>
      <w:r>
        <w:rPr>
          <w:noProof/>
          <w:lang w:val="en-ZA" w:eastAsia="en-ZA"/>
        </w:rPr>
        <w:drawing>
          <wp:inline distT="0" distB="0" distL="0" distR="0" wp14:anchorId="6C7CCC9D" wp14:editId="0AC29DD9">
            <wp:extent cx="2667000" cy="1104900"/>
            <wp:effectExtent l="0" t="0" r="0" b="0"/>
            <wp:docPr id="892768762" name="Picture 1" descr="Basic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426D2" w14:textId="706F4480" w:rsidR="00915797" w:rsidRPr="00F04ECA" w:rsidRDefault="00754FF6" w:rsidP="00F04ECA">
      <w:pPr>
        <w:tabs>
          <w:tab w:val="left" w:pos="-720"/>
        </w:tabs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  <w:lang w:val="en-GB" w:eastAsia="en-GB"/>
        </w:rPr>
      </w:pPr>
      <w:r w:rsidRPr="6323E4B2">
        <w:rPr>
          <w:rFonts w:ascii="Arial" w:hAnsi="Arial" w:cs="Arial"/>
          <w:b/>
          <w:bCs/>
          <w:color w:val="000000" w:themeColor="text1"/>
          <w:sz w:val="24"/>
          <w:szCs w:val="24"/>
          <w:lang w:val="en-GB" w:eastAsia="en-GB"/>
        </w:rPr>
        <w:t xml:space="preserve">COMMITMENT </w:t>
      </w:r>
      <w:r w:rsidR="004A697E" w:rsidRPr="6323E4B2">
        <w:rPr>
          <w:rFonts w:ascii="Arial" w:hAnsi="Arial" w:cs="Arial"/>
          <w:b/>
          <w:bCs/>
          <w:color w:val="000000" w:themeColor="text1"/>
          <w:sz w:val="24"/>
          <w:szCs w:val="24"/>
          <w:lang w:val="en-GB" w:eastAsia="en-GB"/>
        </w:rPr>
        <w:t xml:space="preserve">AGREEMENT RELATING TO THE </w:t>
      </w:r>
      <w:r w:rsidR="00554029">
        <w:rPr>
          <w:rFonts w:ascii="Arial" w:hAnsi="Arial" w:cs="Arial"/>
          <w:b/>
          <w:bCs/>
          <w:color w:val="000000" w:themeColor="text1"/>
          <w:sz w:val="24"/>
          <w:szCs w:val="24"/>
          <w:lang w:val="en-GB" w:eastAsia="en-GB"/>
        </w:rPr>
        <w:t>202</w:t>
      </w:r>
      <w:r w:rsidR="0094025C">
        <w:rPr>
          <w:rFonts w:ascii="Arial" w:hAnsi="Arial" w:cs="Arial"/>
          <w:b/>
          <w:bCs/>
          <w:color w:val="000000" w:themeColor="text1"/>
          <w:sz w:val="24"/>
          <w:szCs w:val="24"/>
          <w:lang w:val="en-GB" w:eastAsia="en-GB"/>
        </w:rPr>
        <w:t>5</w:t>
      </w:r>
    </w:p>
    <w:p w14:paraId="2ED24FB5" w14:textId="77777777" w:rsidR="00CB5C13" w:rsidRPr="00F04ECA" w:rsidRDefault="00CB5C13" w:rsidP="00F04ECA">
      <w:pPr>
        <w:tabs>
          <w:tab w:val="left" w:pos="-720"/>
          <w:tab w:val="left" w:pos="180"/>
          <w:tab w:val="left" w:pos="2160"/>
          <w:tab w:val="left" w:pos="2880"/>
          <w:tab w:val="left" w:pos="2970"/>
          <w:tab w:val="left" w:pos="4989"/>
          <w:tab w:val="left" w:pos="7560"/>
          <w:tab w:val="left" w:pos="7920"/>
          <w:tab w:val="left" w:pos="8640"/>
          <w:tab w:val="left" w:pos="9360"/>
          <w:tab w:val="left" w:pos="10080"/>
        </w:tabs>
        <w:spacing w:after="0"/>
        <w:ind w:left="-90" w:firstLine="90"/>
        <w:jc w:val="center"/>
        <w:rPr>
          <w:rFonts w:ascii="Arial" w:hAnsi="Arial" w:cs="Arial"/>
          <w:b/>
          <w:bCs/>
          <w:color w:val="000000"/>
          <w:sz w:val="24"/>
          <w:szCs w:val="24"/>
          <w:lang w:val="en-GB" w:eastAsia="en-GB"/>
        </w:rPr>
      </w:pPr>
      <w:r w:rsidRPr="00F04ECA">
        <w:rPr>
          <w:rFonts w:ascii="Arial" w:hAnsi="Arial" w:cs="Arial"/>
          <w:b/>
          <w:bCs/>
          <w:color w:val="000000"/>
          <w:sz w:val="24"/>
          <w:szCs w:val="24"/>
          <w:lang w:val="en-GB" w:eastAsia="en-GB"/>
        </w:rPr>
        <w:t>NATION</w:t>
      </w:r>
      <w:r w:rsidR="002B4C53" w:rsidRPr="00F04ECA">
        <w:rPr>
          <w:rFonts w:ascii="Arial" w:hAnsi="Arial" w:cs="Arial"/>
          <w:b/>
          <w:bCs/>
          <w:color w:val="000000"/>
          <w:sz w:val="24"/>
          <w:szCs w:val="24"/>
          <w:lang w:val="en-GB" w:eastAsia="en-GB"/>
        </w:rPr>
        <w:t>AL</w:t>
      </w:r>
      <w:r w:rsidRPr="00F04ECA">
        <w:rPr>
          <w:rFonts w:ascii="Arial" w:hAnsi="Arial" w:cs="Arial"/>
          <w:b/>
          <w:bCs/>
          <w:color w:val="000000"/>
          <w:sz w:val="24"/>
          <w:szCs w:val="24"/>
          <w:lang w:val="en-GB" w:eastAsia="en-GB"/>
        </w:rPr>
        <w:t xml:space="preserve"> SENIOR CERTIFICATE EXAMINATION</w:t>
      </w:r>
    </w:p>
    <w:p w14:paraId="5548B1B0" w14:textId="77777777" w:rsidR="00807A9A" w:rsidRPr="00F04ECA" w:rsidRDefault="00807A9A" w:rsidP="007F2914">
      <w:pPr>
        <w:rPr>
          <w:rFonts w:ascii="Arial" w:hAnsi="Arial" w:cs="Arial"/>
          <w:sz w:val="24"/>
          <w:szCs w:val="24"/>
          <w:lang w:val="en-GB"/>
        </w:rPr>
      </w:pPr>
    </w:p>
    <w:p w14:paraId="7B6C68C8" w14:textId="77777777" w:rsidR="00807A9A" w:rsidRPr="00F04ECA" w:rsidRDefault="00807A9A" w:rsidP="007F2914">
      <w:pPr>
        <w:pStyle w:val="NoSpacing"/>
        <w:spacing w:line="276" w:lineRule="auto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pPr w:leftFromText="180" w:rightFromText="180" w:vertAnchor="text" w:horzAnchor="margin" w:tblpXSpec="right" w:tblpY="90"/>
        <w:tblW w:w="0" w:type="auto"/>
        <w:tblLook w:val="04A0" w:firstRow="1" w:lastRow="0" w:firstColumn="1" w:lastColumn="0" w:noHBand="0" w:noVBand="1"/>
      </w:tblPr>
      <w:tblGrid>
        <w:gridCol w:w="344"/>
        <w:gridCol w:w="365"/>
        <w:gridCol w:w="425"/>
        <w:gridCol w:w="425"/>
        <w:gridCol w:w="425"/>
        <w:gridCol w:w="426"/>
        <w:gridCol w:w="425"/>
        <w:gridCol w:w="397"/>
        <w:gridCol w:w="420"/>
        <w:gridCol w:w="425"/>
        <w:gridCol w:w="397"/>
        <w:gridCol w:w="420"/>
        <w:gridCol w:w="283"/>
      </w:tblGrid>
      <w:tr w:rsidR="00807A9A" w:rsidRPr="00F04ECA" w14:paraId="016F9CE8" w14:textId="77777777" w:rsidTr="006C2FD9">
        <w:tc>
          <w:tcPr>
            <w:tcW w:w="344" w:type="dxa"/>
          </w:tcPr>
          <w:p w14:paraId="08FCA85C" w14:textId="77777777" w:rsidR="00807A9A" w:rsidRPr="00F04ECA" w:rsidRDefault="00807A9A" w:rsidP="007F2914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65" w:type="dxa"/>
          </w:tcPr>
          <w:p w14:paraId="5FD393E2" w14:textId="77777777" w:rsidR="00807A9A" w:rsidRPr="00F04ECA" w:rsidRDefault="00807A9A" w:rsidP="007F2914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2DD235C" w14:textId="77777777" w:rsidR="00807A9A" w:rsidRPr="00F04ECA" w:rsidRDefault="00807A9A" w:rsidP="007F2914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8A26D99" w14:textId="77777777" w:rsidR="00807A9A" w:rsidRPr="00F04ECA" w:rsidRDefault="00807A9A" w:rsidP="007F2914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A532CA5" w14:textId="77777777" w:rsidR="00807A9A" w:rsidRPr="00F04ECA" w:rsidRDefault="00807A9A" w:rsidP="007F2914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3E49A45" w14:textId="77777777" w:rsidR="00807A9A" w:rsidRPr="00F04ECA" w:rsidRDefault="00807A9A" w:rsidP="007F2914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3FF2B39" w14:textId="77777777" w:rsidR="00807A9A" w:rsidRPr="00F04ECA" w:rsidRDefault="00807A9A" w:rsidP="007F2914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7" w:type="dxa"/>
          </w:tcPr>
          <w:p w14:paraId="5F2A0199" w14:textId="77777777" w:rsidR="00807A9A" w:rsidRPr="00F04ECA" w:rsidRDefault="00807A9A" w:rsidP="007F2914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420" w:type="dxa"/>
          </w:tcPr>
          <w:p w14:paraId="698C26E4" w14:textId="77777777" w:rsidR="00807A9A" w:rsidRPr="00F04ECA" w:rsidRDefault="00807A9A" w:rsidP="007F2914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0BCF0A4" w14:textId="77777777" w:rsidR="00807A9A" w:rsidRPr="00F04ECA" w:rsidRDefault="00807A9A" w:rsidP="007F2914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7" w:type="dxa"/>
          </w:tcPr>
          <w:p w14:paraId="2B688810" w14:textId="77777777" w:rsidR="00807A9A" w:rsidRPr="00F04ECA" w:rsidRDefault="00807A9A" w:rsidP="007F2914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420" w:type="dxa"/>
          </w:tcPr>
          <w:p w14:paraId="6438A866" w14:textId="77777777" w:rsidR="00807A9A" w:rsidRPr="00F04ECA" w:rsidRDefault="00807A9A" w:rsidP="007F2914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</w:tcPr>
          <w:p w14:paraId="6CA1420B" w14:textId="77777777" w:rsidR="00807A9A" w:rsidRPr="00F04ECA" w:rsidRDefault="00807A9A" w:rsidP="007F2914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</w:tbl>
    <w:p w14:paraId="31E31BF7" w14:textId="77777777" w:rsidR="00807A9A" w:rsidRPr="00F04ECA" w:rsidRDefault="00807A9A" w:rsidP="007F2914">
      <w:pPr>
        <w:pStyle w:val="NoSpacing"/>
        <w:spacing w:line="276" w:lineRule="auto"/>
        <w:rPr>
          <w:rFonts w:ascii="Arial" w:hAnsi="Arial" w:cs="Arial"/>
          <w:b/>
          <w:sz w:val="24"/>
          <w:szCs w:val="24"/>
          <w:lang w:val="en-GB"/>
        </w:rPr>
      </w:pPr>
    </w:p>
    <w:p w14:paraId="70B4A899" w14:textId="77777777" w:rsidR="00807A9A" w:rsidRPr="00F04ECA" w:rsidRDefault="00F04ECA" w:rsidP="00F04ECA">
      <w:pPr>
        <w:pStyle w:val="NoSpacing"/>
        <w:tabs>
          <w:tab w:val="left" w:leader="underscore" w:pos="4536"/>
        </w:tabs>
        <w:spacing w:line="276" w:lineRule="auto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ab/>
      </w:r>
    </w:p>
    <w:p w14:paraId="5DB4E111" w14:textId="77777777" w:rsidR="00807A9A" w:rsidRPr="00F04ECA" w:rsidRDefault="00F04ECA" w:rsidP="00F04ECA">
      <w:pPr>
        <w:pStyle w:val="NoSpacing"/>
        <w:tabs>
          <w:tab w:val="left" w:pos="5245"/>
        </w:tabs>
        <w:spacing w:line="276" w:lineRule="auto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NAME OF CANDIDATE</w:t>
      </w:r>
      <w:r>
        <w:rPr>
          <w:rFonts w:ascii="Arial" w:hAnsi="Arial" w:cs="Arial"/>
          <w:b/>
          <w:sz w:val="24"/>
          <w:szCs w:val="24"/>
          <w:lang w:val="en-GB"/>
        </w:rPr>
        <w:tab/>
      </w:r>
      <w:r w:rsidR="00807A9A" w:rsidRPr="00F04ECA">
        <w:rPr>
          <w:rFonts w:ascii="Arial" w:hAnsi="Arial" w:cs="Arial"/>
          <w:b/>
          <w:sz w:val="24"/>
          <w:szCs w:val="24"/>
          <w:lang w:val="en-GB"/>
        </w:rPr>
        <w:t>IDENTITY NUMBER</w:t>
      </w:r>
    </w:p>
    <w:p w14:paraId="7F2B258F" w14:textId="77777777" w:rsidR="00807A9A" w:rsidRPr="00F04ECA" w:rsidRDefault="00807A9A" w:rsidP="007F2914">
      <w:pPr>
        <w:pStyle w:val="NoSpacing"/>
        <w:spacing w:line="276" w:lineRule="auto"/>
        <w:rPr>
          <w:rFonts w:ascii="Arial" w:hAnsi="Arial" w:cs="Arial"/>
          <w:b/>
          <w:sz w:val="24"/>
          <w:szCs w:val="24"/>
          <w:lang w:val="en-GB"/>
        </w:rPr>
      </w:pPr>
    </w:p>
    <w:p w14:paraId="354CDDBB" w14:textId="77777777" w:rsidR="00F04ECA" w:rsidRDefault="00F04ECA" w:rsidP="00F04ECA">
      <w:pPr>
        <w:pStyle w:val="NoSpacing"/>
        <w:tabs>
          <w:tab w:val="left" w:leader="underscore" w:pos="4536"/>
          <w:tab w:val="left" w:pos="5245"/>
          <w:tab w:val="left" w:leader="underscore" w:pos="10333"/>
        </w:tabs>
        <w:spacing w:line="276" w:lineRule="auto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</w:r>
    </w:p>
    <w:p w14:paraId="60E30F4C" w14:textId="77777777" w:rsidR="00807A9A" w:rsidRPr="00F04ECA" w:rsidRDefault="00F04ECA" w:rsidP="00F04ECA">
      <w:pPr>
        <w:pStyle w:val="NoSpacing"/>
        <w:tabs>
          <w:tab w:val="left" w:pos="5245"/>
        </w:tabs>
        <w:spacing w:line="276" w:lineRule="auto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NAME OF SCHOOL</w:t>
      </w:r>
      <w:r>
        <w:rPr>
          <w:rFonts w:ascii="Arial" w:hAnsi="Arial" w:cs="Arial"/>
          <w:b/>
          <w:sz w:val="24"/>
          <w:szCs w:val="24"/>
          <w:lang w:val="en-GB"/>
        </w:rPr>
        <w:tab/>
      </w:r>
      <w:r w:rsidR="00807A9A" w:rsidRPr="00F04ECA">
        <w:rPr>
          <w:rFonts w:ascii="Arial" w:hAnsi="Arial" w:cs="Arial"/>
          <w:b/>
          <w:sz w:val="24"/>
          <w:szCs w:val="24"/>
          <w:lang w:val="en-GB"/>
        </w:rPr>
        <w:t>DISTRICT</w:t>
      </w:r>
    </w:p>
    <w:p w14:paraId="01CEB194" w14:textId="77777777" w:rsidR="00807A9A" w:rsidRPr="00F04ECA" w:rsidRDefault="00807A9A" w:rsidP="007F2914">
      <w:pPr>
        <w:pStyle w:val="NoSpacing"/>
        <w:spacing w:line="276" w:lineRule="auto"/>
        <w:rPr>
          <w:rFonts w:ascii="Arial" w:hAnsi="Arial" w:cs="Arial"/>
          <w:lang w:val="en-GB"/>
        </w:rPr>
      </w:pPr>
    </w:p>
    <w:p w14:paraId="717F1B82" w14:textId="77777777" w:rsidR="006F7270" w:rsidRPr="005F2CF5" w:rsidRDefault="006F7270" w:rsidP="007F2914">
      <w:pPr>
        <w:pStyle w:val="NoSpacing"/>
        <w:spacing w:line="276" w:lineRule="auto"/>
        <w:rPr>
          <w:rFonts w:ascii="Arial" w:hAnsi="Arial" w:cs="Arial"/>
          <w:lang w:val="en-GB"/>
        </w:rPr>
      </w:pPr>
    </w:p>
    <w:p w14:paraId="344F3288" w14:textId="3B07374C" w:rsidR="00D072BF" w:rsidRPr="005F2CF5" w:rsidRDefault="00CB5C13" w:rsidP="0032763A">
      <w:pPr>
        <w:pStyle w:val="ListParagraph"/>
        <w:numPr>
          <w:ilvl w:val="0"/>
          <w:numId w:val="2"/>
        </w:numPr>
        <w:tabs>
          <w:tab w:val="left" w:pos="-720"/>
          <w:tab w:val="left" w:pos="-90"/>
          <w:tab w:val="left" w:pos="720"/>
          <w:tab w:val="left" w:pos="850"/>
          <w:tab w:val="left" w:pos="1134"/>
          <w:tab w:val="left" w:pos="2160"/>
          <w:tab w:val="left" w:pos="2880"/>
          <w:tab w:val="left" w:pos="2970"/>
          <w:tab w:val="left" w:pos="4989"/>
          <w:tab w:val="left" w:pos="7560"/>
          <w:tab w:val="left" w:pos="7920"/>
          <w:tab w:val="left" w:pos="8640"/>
          <w:tab w:val="left" w:pos="9360"/>
          <w:tab w:val="left" w:pos="10080"/>
        </w:tabs>
        <w:spacing w:after="0"/>
        <w:ind w:left="720" w:hanging="720"/>
        <w:jc w:val="both"/>
        <w:rPr>
          <w:rFonts w:ascii="Arial" w:hAnsi="Arial" w:cs="Arial"/>
          <w:lang w:val="en-GB"/>
        </w:rPr>
      </w:pPr>
      <w:r w:rsidRPr="005F2CF5">
        <w:rPr>
          <w:rFonts w:ascii="Arial" w:hAnsi="Arial" w:cs="Arial"/>
          <w:bCs/>
          <w:color w:val="000000"/>
          <w:lang w:val="en-GB" w:eastAsia="en-GB"/>
        </w:rPr>
        <w:t xml:space="preserve">The National Senior Certificate Examination is </w:t>
      </w:r>
      <w:r w:rsidRPr="005F2CF5">
        <w:rPr>
          <w:rFonts w:ascii="Arial" w:hAnsi="Arial" w:cs="Arial"/>
          <w:bCs/>
          <w:lang w:val="en-GB" w:eastAsia="en-GB"/>
        </w:rPr>
        <w:t xml:space="preserve">administered and conducted </w:t>
      </w:r>
      <w:r w:rsidRPr="005F2CF5">
        <w:rPr>
          <w:rFonts w:ascii="Arial" w:hAnsi="Arial" w:cs="Arial"/>
          <w:bCs/>
          <w:color w:val="000000"/>
          <w:lang w:val="en-GB" w:eastAsia="en-GB"/>
        </w:rPr>
        <w:t xml:space="preserve">in terms of the </w:t>
      </w:r>
      <w:r w:rsidRPr="005F2CF5">
        <w:rPr>
          <w:rFonts w:ascii="Arial" w:hAnsi="Arial" w:cs="Arial"/>
          <w:b/>
          <w:i/>
          <w:lang w:val="en-GB"/>
        </w:rPr>
        <w:t xml:space="preserve">Regulations </w:t>
      </w:r>
      <w:r w:rsidR="005B7507" w:rsidRPr="005F2CF5">
        <w:rPr>
          <w:rFonts w:ascii="Arial" w:hAnsi="Arial" w:cs="Arial"/>
          <w:b/>
          <w:i/>
          <w:lang w:val="en-GB"/>
        </w:rPr>
        <w:t>pertaining to</w:t>
      </w:r>
      <w:r w:rsidRPr="005F2CF5">
        <w:rPr>
          <w:rFonts w:ascii="Arial" w:hAnsi="Arial" w:cs="Arial"/>
          <w:b/>
          <w:i/>
          <w:lang w:val="en-GB"/>
        </w:rPr>
        <w:t xml:space="preserve"> the </w:t>
      </w:r>
      <w:r w:rsidR="005B7507" w:rsidRPr="005F2CF5">
        <w:rPr>
          <w:rFonts w:ascii="Arial" w:hAnsi="Arial" w:cs="Arial"/>
          <w:b/>
          <w:i/>
          <w:lang w:val="en-GB"/>
        </w:rPr>
        <w:t xml:space="preserve">conduct, </w:t>
      </w:r>
      <w:r w:rsidR="00711540" w:rsidRPr="005F2CF5">
        <w:rPr>
          <w:rFonts w:ascii="Arial" w:hAnsi="Arial" w:cs="Arial"/>
          <w:b/>
          <w:i/>
          <w:lang w:val="en-GB"/>
        </w:rPr>
        <w:t>administration,</w:t>
      </w:r>
      <w:r w:rsidR="005B7507" w:rsidRPr="005F2CF5">
        <w:rPr>
          <w:rFonts w:ascii="Arial" w:hAnsi="Arial" w:cs="Arial"/>
          <w:b/>
          <w:i/>
          <w:lang w:val="en-GB"/>
        </w:rPr>
        <w:t xml:space="preserve"> and management of assessment </w:t>
      </w:r>
      <w:r w:rsidRPr="005F2CF5">
        <w:rPr>
          <w:rFonts w:ascii="Arial" w:hAnsi="Arial" w:cs="Arial"/>
          <w:b/>
          <w:i/>
          <w:lang w:val="en-GB"/>
        </w:rPr>
        <w:t>for the National Senior Certificate</w:t>
      </w:r>
      <w:r w:rsidR="00915797" w:rsidRPr="005F2CF5">
        <w:rPr>
          <w:rFonts w:ascii="Arial" w:hAnsi="Arial" w:cs="Arial"/>
          <w:b/>
          <w:i/>
          <w:lang w:val="en-GB"/>
        </w:rPr>
        <w:t xml:space="preserve"> examination</w:t>
      </w:r>
      <w:r w:rsidRPr="005F2CF5">
        <w:rPr>
          <w:rFonts w:ascii="Arial" w:hAnsi="Arial" w:cs="Arial"/>
          <w:lang w:val="en-GB"/>
        </w:rPr>
        <w:t xml:space="preserve">, </w:t>
      </w:r>
      <w:r w:rsidR="00CD689F" w:rsidRPr="005F2CF5">
        <w:rPr>
          <w:rFonts w:ascii="Arial" w:hAnsi="Arial" w:cs="Arial"/>
          <w:lang w:val="en-GB"/>
        </w:rPr>
        <w:t xml:space="preserve">published </w:t>
      </w:r>
      <w:r w:rsidR="00CD689F" w:rsidRPr="005F2CF5">
        <w:rPr>
          <w:rFonts w:ascii="Arial" w:hAnsi="Arial" w:cs="Arial"/>
          <w:lang w:val="en-GB" w:eastAsia="en-GB"/>
        </w:rPr>
        <w:t xml:space="preserve">in </w:t>
      </w:r>
      <w:r w:rsidR="00CD689F" w:rsidRPr="005F2CF5">
        <w:rPr>
          <w:rFonts w:ascii="Arial" w:hAnsi="Arial" w:cs="Arial"/>
          <w:i/>
          <w:lang w:val="en-GB" w:eastAsia="en-GB"/>
        </w:rPr>
        <w:t>Government Gazette</w:t>
      </w:r>
      <w:r w:rsidR="00CD689F" w:rsidRPr="005F2CF5">
        <w:rPr>
          <w:rFonts w:ascii="Arial" w:hAnsi="Arial" w:cs="Arial"/>
          <w:lang w:val="en-GB" w:eastAsia="en-GB"/>
        </w:rPr>
        <w:t xml:space="preserve"> No. 31337 of 29 August 2008, </w:t>
      </w:r>
      <w:r w:rsidRPr="005F2CF5">
        <w:rPr>
          <w:rFonts w:ascii="Arial" w:hAnsi="Arial" w:cs="Arial"/>
          <w:lang w:val="en-GB"/>
        </w:rPr>
        <w:t>across all provinces in the country.</w:t>
      </w:r>
    </w:p>
    <w:p w14:paraId="5D524FF7" w14:textId="77777777" w:rsidR="005B7507" w:rsidRPr="005F2CF5" w:rsidRDefault="005B7507" w:rsidP="005B7507">
      <w:pPr>
        <w:pStyle w:val="ListParagraph"/>
        <w:tabs>
          <w:tab w:val="left" w:pos="-720"/>
          <w:tab w:val="left" w:pos="-90"/>
          <w:tab w:val="left" w:pos="720"/>
          <w:tab w:val="left" w:pos="850"/>
          <w:tab w:val="left" w:pos="1134"/>
          <w:tab w:val="left" w:pos="2160"/>
          <w:tab w:val="left" w:pos="2880"/>
          <w:tab w:val="left" w:pos="2970"/>
          <w:tab w:val="left" w:pos="4989"/>
          <w:tab w:val="left" w:pos="7560"/>
          <w:tab w:val="left" w:pos="7920"/>
          <w:tab w:val="left" w:pos="8640"/>
          <w:tab w:val="left" w:pos="9360"/>
          <w:tab w:val="left" w:pos="10080"/>
        </w:tabs>
        <w:spacing w:after="0"/>
        <w:ind w:left="540"/>
        <w:jc w:val="both"/>
        <w:rPr>
          <w:rFonts w:ascii="Arial" w:hAnsi="Arial" w:cs="Arial"/>
          <w:lang w:val="en-GB"/>
        </w:rPr>
      </w:pPr>
    </w:p>
    <w:p w14:paraId="39D2984A" w14:textId="24E864A9" w:rsidR="00CB5C13" w:rsidRPr="005F2CF5" w:rsidRDefault="00CB5C13" w:rsidP="0032763A">
      <w:pPr>
        <w:pStyle w:val="ListParagraph"/>
        <w:numPr>
          <w:ilvl w:val="0"/>
          <w:numId w:val="2"/>
        </w:numPr>
        <w:tabs>
          <w:tab w:val="left" w:pos="-720"/>
          <w:tab w:val="left" w:pos="-90"/>
          <w:tab w:val="left" w:pos="720"/>
          <w:tab w:val="left" w:pos="850"/>
          <w:tab w:val="left" w:pos="2160"/>
          <w:tab w:val="left" w:pos="2880"/>
          <w:tab w:val="left" w:pos="2970"/>
          <w:tab w:val="left" w:pos="4989"/>
          <w:tab w:val="left" w:pos="7560"/>
          <w:tab w:val="left" w:pos="7920"/>
          <w:tab w:val="left" w:pos="8640"/>
          <w:tab w:val="left" w:pos="9360"/>
          <w:tab w:val="left" w:pos="10080"/>
        </w:tabs>
        <w:spacing w:after="0"/>
        <w:ind w:left="720" w:hanging="720"/>
        <w:jc w:val="both"/>
        <w:rPr>
          <w:rFonts w:ascii="Arial" w:hAnsi="Arial" w:cs="Arial"/>
          <w:lang w:val="en-GB"/>
        </w:rPr>
      </w:pPr>
      <w:r w:rsidRPr="005F2CF5">
        <w:rPr>
          <w:rFonts w:ascii="Arial" w:hAnsi="Arial" w:cs="Arial"/>
          <w:lang w:val="en-GB"/>
        </w:rPr>
        <w:t xml:space="preserve">Any deviation from or contravention of the Regulations </w:t>
      </w:r>
      <w:r w:rsidR="00915797" w:rsidRPr="005F2CF5">
        <w:rPr>
          <w:rFonts w:ascii="Arial" w:hAnsi="Arial" w:cs="Arial"/>
          <w:lang w:val="en-GB"/>
        </w:rPr>
        <w:t xml:space="preserve">by </w:t>
      </w:r>
      <w:r w:rsidR="003A2E4A" w:rsidRPr="005F2CF5">
        <w:rPr>
          <w:rFonts w:ascii="Arial" w:hAnsi="Arial" w:cs="Arial"/>
          <w:lang w:val="en-GB"/>
        </w:rPr>
        <w:t xml:space="preserve">a </w:t>
      </w:r>
      <w:r w:rsidR="00915797" w:rsidRPr="005F2CF5">
        <w:rPr>
          <w:rFonts w:ascii="Arial" w:hAnsi="Arial" w:cs="Arial"/>
          <w:lang w:val="en-GB"/>
        </w:rPr>
        <w:t>candidate</w:t>
      </w:r>
      <w:r w:rsidR="00DB20A9">
        <w:rPr>
          <w:rFonts w:ascii="Arial" w:hAnsi="Arial" w:cs="Arial"/>
          <w:lang w:val="en-GB"/>
        </w:rPr>
        <w:t xml:space="preserve"> registered to write the 202</w:t>
      </w:r>
      <w:r w:rsidR="004D372C">
        <w:rPr>
          <w:rFonts w:ascii="Arial" w:hAnsi="Arial" w:cs="Arial"/>
          <w:lang w:val="en-GB"/>
        </w:rPr>
        <w:t xml:space="preserve">5 </w:t>
      </w:r>
      <w:r w:rsidR="00AB2B02" w:rsidRPr="005F2CF5">
        <w:rPr>
          <w:rFonts w:ascii="Arial" w:hAnsi="Arial" w:cs="Arial"/>
          <w:lang w:val="en-GB"/>
        </w:rPr>
        <w:t>National Senior Certificate examination</w:t>
      </w:r>
      <w:r w:rsidR="00915797" w:rsidRPr="005F2CF5">
        <w:rPr>
          <w:rFonts w:ascii="Arial" w:hAnsi="Arial" w:cs="Arial"/>
          <w:lang w:val="en-GB"/>
        </w:rPr>
        <w:t xml:space="preserve"> </w:t>
      </w:r>
      <w:r w:rsidRPr="005F2CF5">
        <w:rPr>
          <w:rFonts w:ascii="Arial" w:hAnsi="Arial" w:cs="Arial"/>
          <w:lang w:val="en-GB"/>
        </w:rPr>
        <w:t xml:space="preserve">will compromise the integrity of the examination and the </w:t>
      </w:r>
      <w:r w:rsidRPr="005F2CF5">
        <w:rPr>
          <w:rFonts w:ascii="Arial" w:hAnsi="Arial" w:cs="Arial"/>
          <w:b/>
          <w:lang w:val="en-GB"/>
        </w:rPr>
        <w:t>results</w:t>
      </w:r>
      <w:r w:rsidRPr="005F2CF5">
        <w:rPr>
          <w:rFonts w:ascii="Arial" w:hAnsi="Arial" w:cs="Arial"/>
          <w:lang w:val="en-GB"/>
        </w:rPr>
        <w:t xml:space="preserve"> </w:t>
      </w:r>
      <w:r w:rsidR="00915797" w:rsidRPr="005F2CF5">
        <w:rPr>
          <w:rFonts w:ascii="Arial" w:hAnsi="Arial" w:cs="Arial"/>
          <w:lang w:val="en-GB"/>
        </w:rPr>
        <w:t xml:space="preserve">of the candidate </w:t>
      </w:r>
      <w:r w:rsidRPr="005F2CF5">
        <w:rPr>
          <w:rFonts w:ascii="Arial" w:hAnsi="Arial" w:cs="Arial"/>
          <w:lang w:val="en-GB"/>
        </w:rPr>
        <w:t xml:space="preserve">could be </w:t>
      </w:r>
      <w:r w:rsidRPr="005F2CF5">
        <w:rPr>
          <w:rFonts w:ascii="Arial" w:hAnsi="Arial" w:cs="Arial"/>
          <w:b/>
          <w:lang w:val="en-GB"/>
        </w:rPr>
        <w:t>declared null and void</w:t>
      </w:r>
      <w:r w:rsidR="00F16F37" w:rsidRPr="005F2CF5">
        <w:rPr>
          <w:rFonts w:ascii="Arial" w:hAnsi="Arial" w:cs="Arial"/>
          <w:b/>
          <w:lang w:val="en-GB"/>
        </w:rPr>
        <w:t xml:space="preserve"> </w:t>
      </w:r>
      <w:r w:rsidR="00F16F37" w:rsidRPr="005F2CF5">
        <w:rPr>
          <w:rFonts w:ascii="Arial" w:hAnsi="Arial" w:cs="Arial"/>
          <w:lang w:val="en-GB"/>
        </w:rPr>
        <w:t>in line with the relevant provisions as set out in the Regulations</w:t>
      </w:r>
      <w:r w:rsidRPr="005F2CF5">
        <w:rPr>
          <w:rFonts w:ascii="Arial" w:hAnsi="Arial" w:cs="Arial"/>
          <w:lang w:val="en-GB"/>
        </w:rPr>
        <w:t xml:space="preserve">. </w:t>
      </w:r>
      <w:r w:rsidRPr="005F2CF5">
        <w:rPr>
          <w:rFonts w:ascii="Arial" w:eastAsiaTheme="minorHAnsi" w:hAnsi="Arial" w:cs="Arial"/>
          <w:bCs/>
          <w:lang w:val="en-GB"/>
        </w:rPr>
        <w:t>It is therefore imperative that all candidates</w:t>
      </w:r>
      <w:r w:rsidR="00D072BF" w:rsidRPr="005F2CF5">
        <w:rPr>
          <w:rFonts w:ascii="Arial" w:eastAsiaTheme="minorHAnsi" w:hAnsi="Arial" w:cs="Arial"/>
          <w:bCs/>
          <w:lang w:val="en-GB"/>
        </w:rPr>
        <w:t xml:space="preserve"> </w:t>
      </w:r>
      <w:r w:rsidR="00A41233" w:rsidRPr="005F2CF5">
        <w:rPr>
          <w:rFonts w:ascii="Arial" w:eastAsiaTheme="minorHAnsi" w:hAnsi="Arial" w:cs="Arial"/>
          <w:bCs/>
          <w:lang w:val="en-GB"/>
        </w:rPr>
        <w:t xml:space="preserve">are familiar with the rules and </w:t>
      </w:r>
      <w:r w:rsidRPr="005F2CF5">
        <w:rPr>
          <w:rFonts w:ascii="Arial" w:eastAsiaTheme="minorHAnsi" w:hAnsi="Arial" w:cs="Arial"/>
          <w:bCs/>
          <w:lang w:val="en-GB"/>
        </w:rPr>
        <w:t xml:space="preserve">regulations and sign the attached acknowledgement form to this effect. Parents/guardians are also required to acknowledge that they </w:t>
      </w:r>
      <w:r w:rsidR="003A2E4A" w:rsidRPr="005F2CF5">
        <w:rPr>
          <w:rFonts w:ascii="Arial" w:eastAsiaTheme="minorHAnsi" w:hAnsi="Arial" w:cs="Arial"/>
          <w:bCs/>
          <w:lang w:val="en-GB"/>
        </w:rPr>
        <w:t>are</w:t>
      </w:r>
      <w:r w:rsidRPr="005F2CF5">
        <w:rPr>
          <w:rFonts w:ascii="Arial" w:eastAsiaTheme="minorHAnsi" w:hAnsi="Arial" w:cs="Arial"/>
          <w:bCs/>
          <w:lang w:val="en-GB"/>
        </w:rPr>
        <w:t xml:space="preserve"> aware of the </w:t>
      </w:r>
      <w:r w:rsidR="00A41233" w:rsidRPr="005F2CF5">
        <w:rPr>
          <w:rFonts w:ascii="Arial" w:eastAsiaTheme="minorHAnsi" w:hAnsi="Arial" w:cs="Arial"/>
          <w:bCs/>
          <w:lang w:val="en-GB"/>
        </w:rPr>
        <w:t xml:space="preserve">rules and </w:t>
      </w:r>
      <w:r w:rsidRPr="005F2CF5">
        <w:rPr>
          <w:rFonts w:ascii="Arial" w:eastAsiaTheme="minorHAnsi" w:hAnsi="Arial" w:cs="Arial"/>
          <w:bCs/>
          <w:lang w:val="en-GB"/>
        </w:rPr>
        <w:t>regulations</w:t>
      </w:r>
      <w:r w:rsidR="008D026A" w:rsidRPr="005F2CF5">
        <w:rPr>
          <w:rFonts w:ascii="Arial" w:eastAsiaTheme="minorHAnsi" w:hAnsi="Arial" w:cs="Arial"/>
          <w:bCs/>
          <w:lang w:val="en-GB"/>
        </w:rPr>
        <w:t xml:space="preserve"> by </w:t>
      </w:r>
      <w:r w:rsidR="00AB2B02" w:rsidRPr="005F2CF5">
        <w:rPr>
          <w:rFonts w:ascii="Arial" w:eastAsiaTheme="minorHAnsi" w:hAnsi="Arial" w:cs="Arial"/>
          <w:bCs/>
          <w:lang w:val="en-GB"/>
        </w:rPr>
        <w:t>co-</w:t>
      </w:r>
      <w:r w:rsidR="008D026A" w:rsidRPr="005F2CF5">
        <w:rPr>
          <w:rFonts w:ascii="Arial" w:eastAsiaTheme="minorHAnsi" w:hAnsi="Arial" w:cs="Arial"/>
          <w:bCs/>
          <w:lang w:val="en-GB"/>
        </w:rPr>
        <w:t xml:space="preserve">signing </w:t>
      </w:r>
      <w:r w:rsidR="00AB2B02" w:rsidRPr="005F2CF5">
        <w:rPr>
          <w:rFonts w:ascii="Arial" w:eastAsiaTheme="minorHAnsi" w:hAnsi="Arial" w:cs="Arial"/>
          <w:bCs/>
          <w:lang w:val="en-GB"/>
        </w:rPr>
        <w:t>the acknowledgement form</w:t>
      </w:r>
      <w:r w:rsidRPr="005F2CF5">
        <w:rPr>
          <w:rFonts w:ascii="Arial" w:eastAsiaTheme="minorHAnsi" w:hAnsi="Arial" w:cs="Arial"/>
          <w:b/>
          <w:bCs/>
          <w:lang w:val="en-GB"/>
        </w:rPr>
        <w:t>.</w:t>
      </w:r>
    </w:p>
    <w:p w14:paraId="5F291564" w14:textId="77777777" w:rsidR="00CB5C13" w:rsidRPr="005F2CF5" w:rsidRDefault="00CB5C13" w:rsidP="0032763A">
      <w:pPr>
        <w:tabs>
          <w:tab w:val="left" w:pos="-720"/>
          <w:tab w:val="left" w:pos="180"/>
          <w:tab w:val="left" w:pos="720"/>
          <w:tab w:val="left" w:pos="850"/>
          <w:tab w:val="left" w:pos="2160"/>
          <w:tab w:val="left" w:pos="2880"/>
          <w:tab w:val="left" w:pos="2970"/>
          <w:tab w:val="left" w:pos="4989"/>
          <w:tab w:val="left" w:pos="7560"/>
          <w:tab w:val="left" w:pos="7920"/>
          <w:tab w:val="left" w:pos="8640"/>
          <w:tab w:val="left" w:pos="9360"/>
          <w:tab w:val="left" w:pos="10080"/>
        </w:tabs>
        <w:spacing w:after="0"/>
        <w:ind w:left="720" w:hanging="720"/>
        <w:jc w:val="both"/>
        <w:rPr>
          <w:rFonts w:ascii="Arial" w:hAnsi="Arial" w:cs="Arial"/>
          <w:bCs/>
          <w:color w:val="000000"/>
          <w:lang w:val="en-GB" w:eastAsia="en-GB"/>
        </w:rPr>
      </w:pPr>
    </w:p>
    <w:p w14:paraId="4626743F" w14:textId="77777777" w:rsidR="00CB5C13" w:rsidRPr="005F2CF5" w:rsidRDefault="000D08F8" w:rsidP="0032763A">
      <w:pPr>
        <w:pStyle w:val="ListParagraph"/>
        <w:numPr>
          <w:ilvl w:val="0"/>
          <w:numId w:val="2"/>
        </w:numPr>
        <w:tabs>
          <w:tab w:val="left" w:pos="-720"/>
          <w:tab w:val="left" w:pos="720"/>
          <w:tab w:val="left" w:pos="850"/>
          <w:tab w:val="left" w:pos="1134"/>
          <w:tab w:val="left" w:pos="2160"/>
          <w:tab w:val="left" w:pos="2880"/>
          <w:tab w:val="left" w:pos="2970"/>
          <w:tab w:val="left" w:pos="4989"/>
          <w:tab w:val="left" w:pos="7560"/>
          <w:tab w:val="left" w:pos="7920"/>
          <w:tab w:val="left" w:pos="8640"/>
          <w:tab w:val="left" w:pos="9360"/>
          <w:tab w:val="left" w:pos="10080"/>
        </w:tabs>
        <w:spacing w:after="0"/>
        <w:ind w:left="720" w:hanging="720"/>
        <w:jc w:val="both"/>
        <w:rPr>
          <w:rFonts w:ascii="Arial" w:hAnsi="Arial" w:cs="Arial"/>
          <w:b/>
          <w:bCs/>
          <w:color w:val="000000"/>
          <w:lang w:val="en-GB" w:eastAsia="en-GB"/>
        </w:rPr>
      </w:pPr>
      <w:r w:rsidRPr="005F2CF5">
        <w:rPr>
          <w:rFonts w:ascii="Arial" w:hAnsi="Arial" w:cs="Arial"/>
          <w:bCs/>
          <w:color w:val="000000"/>
          <w:lang w:val="en-GB" w:eastAsia="en-GB"/>
        </w:rPr>
        <w:t>Prior to the examination, t</w:t>
      </w:r>
      <w:r w:rsidR="00CB5C13" w:rsidRPr="005F2CF5">
        <w:rPr>
          <w:rFonts w:ascii="Arial" w:hAnsi="Arial" w:cs="Arial"/>
          <w:bCs/>
          <w:color w:val="000000"/>
          <w:lang w:val="en-GB" w:eastAsia="en-GB"/>
        </w:rPr>
        <w:t>he</w:t>
      </w:r>
      <w:r w:rsidR="00D072BF" w:rsidRPr="005F2CF5">
        <w:rPr>
          <w:rFonts w:ascii="Arial" w:hAnsi="Arial" w:cs="Arial"/>
          <w:bCs/>
          <w:color w:val="000000"/>
          <w:lang w:val="en-GB" w:eastAsia="en-GB"/>
        </w:rPr>
        <w:t xml:space="preserve"> candidate and </w:t>
      </w:r>
      <w:r w:rsidR="00A41233" w:rsidRPr="005F2CF5">
        <w:rPr>
          <w:rFonts w:ascii="Arial" w:hAnsi="Arial" w:cs="Arial"/>
          <w:bCs/>
          <w:color w:val="000000"/>
          <w:lang w:val="en-GB" w:eastAsia="en-GB"/>
        </w:rPr>
        <w:t>p</w:t>
      </w:r>
      <w:r w:rsidR="00D072BF" w:rsidRPr="005F2CF5">
        <w:rPr>
          <w:rFonts w:ascii="Arial" w:eastAsiaTheme="minorHAnsi" w:hAnsi="Arial" w:cs="Arial"/>
          <w:bCs/>
          <w:lang w:val="en-GB"/>
        </w:rPr>
        <w:t xml:space="preserve">arent/guardian must </w:t>
      </w:r>
      <w:r w:rsidR="00915797" w:rsidRPr="005F2CF5">
        <w:rPr>
          <w:rFonts w:ascii="Arial" w:eastAsiaTheme="minorHAnsi" w:hAnsi="Arial" w:cs="Arial"/>
          <w:bCs/>
          <w:lang w:val="en-GB"/>
        </w:rPr>
        <w:t>note</w:t>
      </w:r>
      <w:r w:rsidRPr="005F2CF5">
        <w:rPr>
          <w:rFonts w:ascii="Arial" w:eastAsiaTheme="minorHAnsi" w:hAnsi="Arial" w:cs="Arial"/>
          <w:bCs/>
          <w:lang w:val="en-GB"/>
        </w:rPr>
        <w:t xml:space="preserve"> the </w:t>
      </w:r>
      <w:r w:rsidR="00D072BF" w:rsidRPr="005F2CF5">
        <w:rPr>
          <w:rFonts w:ascii="Arial" w:eastAsiaTheme="minorHAnsi" w:hAnsi="Arial" w:cs="Arial"/>
          <w:bCs/>
          <w:lang w:val="en-GB"/>
        </w:rPr>
        <w:t>following:</w:t>
      </w:r>
    </w:p>
    <w:p w14:paraId="4C466356" w14:textId="48A80698" w:rsidR="00DF1F28" w:rsidRPr="005F2CF5" w:rsidRDefault="504469EB" w:rsidP="0032763A">
      <w:pPr>
        <w:pStyle w:val="ListParagraph"/>
        <w:numPr>
          <w:ilvl w:val="0"/>
          <w:numId w:val="1"/>
        </w:numPr>
        <w:tabs>
          <w:tab w:val="clear" w:pos="405"/>
          <w:tab w:val="num" w:pos="1530"/>
        </w:tabs>
        <w:spacing w:after="0"/>
        <w:ind w:left="1440" w:hanging="720"/>
        <w:jc w:val="both"/>
        <w:rPr>
          <w:rFonts w:ascii="Arial" w:hAnsi="Arial" w:cs="Arial"/>
          <w:lang w:val="en-GB" w:eastAsia="en-GB"/>
        </w:rPr>
      </w:pPr>
      <w:r w:rsidRPr="005F2CF5">
        <w:rPr>
          <w:rFonts w:ascii="Arial" w:hAnsi="Arial" w:cs="Arial"/>
          <w:lang w:val="en-GB" w:eastAsia="en-GB"/>
        </w:rPr>
        <w:t xml:space="preserve">Every candidate must be registered to write the </w:t>
      </w:r>
      <w:r w:rsidR="00C97D5D" w:rsidRPr="005F2CF5">
        <w:rPr>
          <w:rFonts w:ascii="Arial" w:hAnsi="Arial" w:cs="Arial"/>
          <w:lang w:val="en-GB" w:eastAsia="en-GB"/>
        </w:rPr>
        <w:t>202</w:t>
      </w:r>
      <w:r w:rsidR="004D372C">
        <w:rPr>
          <w:rFonts w:ascii="Arial" w:hAnsi="Arial" w:cs="Arial"/>
          <w:lang w:val="en-GB" w:eastAsia="en-GB"/>
        </w:rPr>
        <w:t>5</w:t>
      </w:r>
      <w:r w:rsidRPr="005F2CF5">
        <w:rPr>
          <w:rFonts w:ascii="Arial" w:hAnsi="Arial" w:cs="Arial"/>
          <w:lang w:val="en-GB" w:eastAsia="en-GB"/>
        </w:rPr>
        <w:t xml:space="preserve"> National Senior Certificate </w:t>
      </w:r>
      <w:r w:rsidR="00C744CF" w:rsidRPr="005F2CF5">
        <w:rPr>
          <w:rFonts w:ascii="Arial" w:hAnsi="Arial" w:cs="Arial"/>
          <w:lang w:val="en-GB" w:eastAsia="en-GB"/>
        </w:rPr>
        <w:t>E</w:t>
      </w:r>
      <w:r w:rsidRPr="005F2CF5">
        <w:rPr>
          <w:rFonts w:ascii="Arial" w:hAnsi="Arial" w:cs="Arial"/>
          <w:lang w:val="en-GB" w:eastAsia="en-GB"/>
        </w:rPr>
        <w:t xml:space="preserve">xamination. </w:t>
      </w:r>
    </w:p>
    <w:p w14:paraId="435DBAE6" w14:textId="77777777" w:rsidR="00DF1F28" w:rsidRPr="005F2CF5" w:rsidRDefault="00DF1F28" w:rsidP="0032763A">
      <w:pPr>
        <w:pStyle w:val="ListParagraph"/>
        <w:numPr>
          <w:ilvl w:val="0"/>
          <w:numId w:val="1"/>
        </w:numPr>
        <w:tabs>
          <w:tab w:val="clear" w:pos="405"/>
          <w:tab w:val="num" w:pos="1440"/>
        </w:tabs>
        <w:spacing w:after="0"/>
        <w:ind w:left="1440" w:hanging="720"/>
        <w:jc w:val="both"/>
        <w:rPr>
          <w:rFonts w:ascii="Arial" w:hAnsi="Arial" w:cs="Arial"/>
          <w:lang w:val="en-GB" w:eastAsia="en-GB"/>
        </w:rPr>
      </w:pPr>
      <w:r w:rsidRPr="005F2CF5">
        <w:rPr>
          <w:rFonts w:ascii="Arial" w:hAnsi="Arial" w:cs="Arial"/>
          <w:lang w:val="en-GB" w:eastAsia="en-GB"/>
        </w:rPr>
        <w:t xml:space="preserve">The registration </w:t>
      </w:r>
      <w:r w:rsidR="00BB2F8C" w:rsidRPr="005F2CF5">
        <w:rPr>
          <w:rFonts w:ascii="Arial" w:hAnsi="Arial" w:cs="Arial"/>
          <w:lang w:val="en-GB" w:eastAsia="en-GB"/>
        </w:rPr>
        <w:t xml:space="preserve">will be confirmed in an admission letter </w:t>
      </w:r>
      <w:r w:rsidR="00915797" w:rsidRPr="005F2CF5">
        <w:rPr>
          <w:rFonts w:ascii="Arial" w:hAnsi="Arial" w:cs="Arial"/>
          <w:lang w:val="en-GB" w:eastAsia="en-GB"/>
        </w:rPr>
        <w:t xml:space="preserve">issued to the candidate </w:t>
      </w:r>
      <w:r w:rsidR="00BB2F8C" w:rsidRPr="005F2CF5">
        <w:rPr>
          <w:rFonts w:ascii="Arial" w:hAnsi="Arial" w:cs="Arial"/>
          <w:lang w:val="en-GB" w:eastAsia="en-GB"/>
        </w:rPr>
        <w:t xml:space="preserve">confirming </w:t>
      </w:r>
      <w:r w:rsidRPr="005F2CF5">
        <w:rPr>
          <w:rFonts w:ascii="Arial" w:hAnsi="Arial" w:cs="Arial"/>
          <w:lang w:val="en-GB" w:eastAsia="en-GB"/>
        </w:rPr>
        <w:t>the following:</w:t>
      </w:r>
    </w:p>
    <w:p w14:paraId="7DD7EF87" w14:textId="77777777" w:rsidR="00DF1F28" w:rsidRPr="005F2CF5" w:rsidRDefault="00DF1F28" w:rsidP="0032763A">
      <w:pPr>
        <w:pStyle w:val="ListParagraph"/>
        <w:numPr>
          <w:ilvl w:val="1"/>
          <w:numId w:val="1"/>
        </w:numPr>
        <w:tabs>
          <w:tab w:val="clear" w:pos="960"/>
        </w:tabs>
        <w:spacing w:after="0"/>
        <w:ind w:left="2160" w:hanging="720"/>
        <w:jc w:val="both"/>
        <w:rPr>
          <w:rFonts w:ascii="Arial" w:hAnsi="Arial" w:cs="Arial"/>
          <w:lang w:val="en-GB" w:eastAsia="en-GB"/>
        </w:rPr>
      </w:pPr>
      <w:r w:rsidRPr="005F2CF5">
        <w:rPr>
          <w:rFonts w:ascii="Arial" w:hAnsi="Arial" w:cs="Arial"/>
          <w:lang w:val="en-GB" w:eastAsia="en-GB"/>
        </w:rPr>
        <w:t>Full name and surname</w:t>
      </w:r>
    </w:p>
    <w:p w14:paraId="600D1669" w14:textId="77777777" w:rsidR="00DF1F28" w:rsidRPr="005F2CF5" w:rsidRDefault="00DF1F28" w:rsidP="0032763A">
      <w:pPr>
        <w:pStyle w:val="ListParagraph"/>
        <w:numPr>
          <w:ilvl w:val="1"/>
          <w:numId w:val="1"/>
        </w:numPr>
        <w:tabs>
          <w:tab w:val="clear" w:pos="960"/>
        </w:tabs>
        <w:spacing w:after="0"/>
        <w:ind w:left="2160" w:hanging="720"/>
        <w:jc w:val="both"/>
        <w:rPr>
          <w:rFonts w:ascii="Arial" w:hAnsi="Arial" w:cs="Arial"/>
          <w:lang w:val="en-GB" w:eastAsia="en-GB"/>
        </w:rPr>
      </w:pPr>
      <w:r w:rsidRPr="005F2CF5">
        <w:rPr>
          <w:rFonts w:ascii="Arial" w:hAnsi="Arial" w:cs="Arial"/>
          <w:lang w:val="en-GB" w:eastAsia="en-GB"/>
        </w:rPr>
        <w:t>Examination number</w:t>
      </w:r>
    </w:p>
    <w:p w14:paraId="7121AA76" w14:textId="77777777" w:rsidR="00DF1F28" w:rsidRPr="005F2CF5" w:rsidRDefault="00AB2B02" w:rsidP="0032763A">
      <w:pPr>
        <w:pStyle w:val="ListParagraph"/>
        <w:numPr>
          <w:ilvl w:val="1"/>
          <w:numId w:val="1"/>
        </w:numPr>
        <w:tabs>
          <w:tab w:val="clear" w:pos="960"/>
        </w:tabs>
        <w:spacing w:after="0"/>
        <w:ind w:left="2160" w:hanging="720"/>
        <w:jc w:val="both"/>
        <w:rPr>
          <w:rFonts w:ascii="Arial" w:hAnsi="Arial" w:cs="Arial"/>
          <w:lang w:val="en-GB" w:eastAsia="en-GB"/>
        </w:rPr>
      </w:pPr>
      <w:r w:rsidRPr="005F2CF5">
        <w:rPr>
          <w:rFonts w:ascii="Arial" w:hAnsi="Arial" w:cs="Arial"/>
          <w:lang w:val="en-GB" w:eastAsia="en-GB"/>
        </w:rPr>
        <w:t xml:space="preserve">Name of the </w:t>
      </w:r>
      <w:r w:rsidR="00DF1F28" w:rsidRPr="005F2CF5">
        <w:rPr>
          <w:rFonts w:ascii="Arial" w:hAnsi="Arial" w:cs="Arial"/>
          <w:lang w:val="en-GB" w:eastAsia="en-GB"/>
        </w:rPr>
        <w:t>School</w:t>
      </w:r>
    </w:p>
    <w:p w14:paraId="3395556C" w14:textId="6AD50D64" w:rsidR="00CB5C13" w:rsidRPr="005F2CF5" w:rsidRDefault="00DF1F28" w:rsidP="0032763A">
      <w:pPr>
        <w:pStyle w:val="ListParagraph"/>
        <w:numPr>
          <w:ilvl w:val="1"/>
          <w:numId w:val="1"/>
        </w:numPr>
        <w:tabs>
          <w:tab w:val="clear" w:pos="960"/>
        </w:tabs>
        <w:spacing w:after="0"/>
        <w:ind w:left="2160" w:hanging="720"/>
        <w:jc w:val="both"/>
        <w:rPr>
          <w:rFonts w:ascii="Arial" w:hAnsi="Arial" w:cs="Arial"/>
          <w:lang w:val="en-GB" w:eastAsia="en-GB"/>
        </w:rPr>
      </w:pPr>
      <w:r w:rsidRPr="005F2CF5">
        <w:rPr>
          <w:rFonts w:ascii="Arial" w:hAnsi="Arial" w:cs="Arial"/>
          <w:lang w:val="en-GB" w:eastAsia="en-GB"/>
        </w:rPr>
        <w:t>S</w:t>
      </w:r>
      <w:r w:rsidR="00BB2F8C" w:rsidRPr="005F2CF5">
        <w:rPr>
          <w:rFonts w:ascii="Arial" w:hAnsi="Arial" w:cs="Arial"/>
          <w:lang w:val="en-GB" w:eastAsia="en-GB"/>
        </w:rPr>
        <w:t>ubjects</w:t>
      </w:r>
      <w:r w:rsidRPr="005F2CF5">
        <w:rPr>
          <w:rFonts w:ascii="Arial" w:hAnsi="Arial" w:cs="Arial"/>
          <w:lang w:val="en-GB" w:eastAsia="en-GB"/>
        </w:rPr>
        <w:t xml:space="preserve"> and the number of papers</w:t>
      </w:r>
      <w:r w:rsidR="00AB2B02" w:rsidRPr="005F2CF5">
        <w:rPr>
          <w:rFonts w:ascii="Arial" w:hAnsi="Arial" w:cs="Arial"/>
          <w:lang w:val="en-GB" w:eastAsia="en-GB"/>
        </w:rPr>
        <w:t xml:space="preserve"> to be written by the </w:t>
      </w:r>
      <w:r w:rsidR="00711540" w:rsidRPr="005F2CF5">
        <w:rPr>
          <w:rFonts w:ascii="Arial" w:hAnsi="Arial" w:cs="Arial"/>
          <w:lang w:val="en-GB" w:eastAsia="en-GB"/>
        </w:rPr>
        <w:t>candidate.</w:t>
      </w:r>
    </w:p>
    <w:p w14:paraId="02FAE116" w14:textId="1964D3FA" w:rsidR="00CB5C13" w:rsidRPr="005F2CF5" w:rsidRDefault="00DF1F28" w:rsidP="0032763A">
      <w:pPr>
        <w:pStyle w:val="ListParagraph"/>
        <w:numPr>
          <w:ilvl w:val="1"/>
          <w:numId w:val="1"/>
        </w:numPr>
        <w:spacing w:after="0"/>
        <w:ind w:left="2160" w:hanging="720"/>
        <w:jc w:val="both"/>
        <w:rPr>
          <w:rFonts w:ascii="Arial" w:hAnsi="Arial" w:cs="Arial"/>
          <w:lang w:val="en-GB" w:eastAsia="en-GB"/>
        </w:rPr>
      </w:pPr>
      <w:r w:rsidRPr="005F2CF5">
        <w:rPr>
          <w:rFonts w:ascii="Arial" w:hAnsi="Arial" w:cs="Arial"/>
          <w:lang w:val="en-GB" w:eastAsia="en-GB"/>
        </w:rPr>
        <w:t>D</w:t>
      </w:r>
      <w:r w:rsidR="00CB5C13" w:rsidRPr="005F2CF5">
        <w:rPr>
          <w:rFonts w:ascii="Arial" w:hAnsi="Arial" w:cs="Arial"/>
          <w:lang w:val="en-GB" w:eastAsia="en-GB"/>
        </w:rPr>
        <w:t>ates an</w:t>
      </w:r>
      <w:r w:rsidR="00776FD2" w:rsidRPr="005F2CF5">
        <w:rPr>
          <w:rFonts w:ascii="Arial" w:hAnsi="Arial" w:cs="Arial"/>
          <w:lang w:val="en-GB" w:eastAsia="en-GB"/>
        </w:rPr>
        <w:t xml:space="preserve">d times </w:t>
      </w:r>
      <w:r w:rsidRPr="005F2CF5">
        <w:rPr>
          <w:rFonts w:ascii="Arial" w:hAnsi="Arial" w:cs="Arial"/>
          <w:lang w:val="en-GB" w:eastAsia="en-GB"/>
        </w:rPr>
        <w:t xml:space="preserve">on which each paper will be </w:t>
      </w:r>
      <w:r w:rsidR="00711540" w:rsidRPr="005F2CF5">
        <w:rPr>
          <w:rFonts w:ascii="Arial" w:hAnsi="Arial" w:cs="Arial"/>
          <w:lang w:val="en-GB" w:eastAsia="en-GB"/>
        </w:rPr>
        <w:t>written.</w:t>
      </w:r>
      <w:r w:rsidR="00CB5C13" w:rsidRPr="005F2CF5">
        <w:rPr>
          <w:rFonts w:ascii="Arial" w:hAnsi="Arial" w:cs="Arial"/>
          <w:lang w:val="en-GB" w:eastAsia="en-GB"/>
        </w:rPr>
        <w:t xml:space="preserve"> </w:t>
      </w:r>
    </w:p>
    <w:p w14:paraId="6D99BC17" w14:textId="77777777" w:rsidR="00CB5C13" w:rsidRPr="005F2CF5" w:rsidRDefault="00CB5C13" w:rsidP="0032763A">
      <w:pPr>
        <w:numPr>
          <w:ilvl w:val="0"/>
          <w:numId w:val="1"/>
        </w:numPr>
        <w:tabs>
          <w:tab w:val="clear" w:pos="405"/>
        </w:tabs>
        <w:spacing w:after="0"/>
        <w:ind w:left="1440" w:hanging="720"/>
        <w:jc w:val="both"/>
        <w:rPr>
          <w:rFonts w:ascii="Arial" w:hAnsi="Arial" w:cs="Arial"/>
          <w:lang w:val="en-GB" w:eastAsia="en-GB"/>
        </w:rPr>
      </w:pPr>
      <w:r w:rsidRPr="005F2CF5">
        <w:rPr>
          <w:rFonts w:ascii="Arial" w:hAnsi="Arial" w:cs="Arial"/>
          <w:lang w:val="en-GB" w:eastAsia="en-GB"/>
        </w:rPr>
        <w:t xml:space="preserve">Parents and guardians </w:t>
      </w:r>
      <w:r w:rsidR="000710F4" w:rsidRPr="005F2CF5">
        <w:rPr>
          <w:rFonts w:ascii="Arial" w:hAnsi="Arial" w:cs="Arial"/>
          <w:lang w:val="en-GB" w:eastAsia="en-GB"/>
        </w:rPr>
        <w:t xml:space="preserve">must </w:t>
      </w:r>
      <w:r w:rsidR="00915797" w:rsidRPr="005F2CF5">
        <w:rPr>
          <w:rFonts w:ascii="Arial" w:hAnsi="Arial" w:cs="Arial"/>
          <w:lang w:val="en-GB" w:eastAsia="en-GB"/>
        </w:rPr>
        <w:t>check and ensure</w:t>
      </w:r>
      <w:r w:rsidR="000710F4" w:rsidRPr="005F2CF5">
        <w:rPr>
          <w:rFonts w:ascii="Arial" w:hAnsi="Arial" w:cs="Arial"/>
          <w:lang w:val="en-GB" w:eastAsia="en-GB"/>
        </w:rPr>
        <w:t xml:space="preserve"> the following</w:t>
      </w:r>
      <w:r w:rsidRPr="005F2CF5">
        <w:rPr>
          <w:rFonts w:ascii="Arial" w:hAnsi="Arial" w:cs="Arial"/>
          <w:lang w:val="en-GB" w:eastAsia="en-GB"/>
        </w:rPr>
        <w:t>:</w:t>
      </w:r>
    </w:p>
    <w:p w14:paraId="3DD1B9EA" w14:textId="312EC0F0" w:rsidR="00CB5C13" w:rsidRPr="005F2CF5" w:rsidRDefault="000710F4" w:rsidP="0032763A">
      <w:pPr>
        <w:pStyle w:val="ListParagraph"/>
        <w:numPr>
          <w:ilvl w:val="1"/>
          <w:numId w:val="1"/>
        </w:numPr>
        <w:tabs>
          <w:tab w:val="clear" w:pos="960"/>
        </w:tabs>
        <w:spacing w:after="0"/>
        <w:ind w:left="2160" w:hanging="720"/>
        <w:jc w:val="both"/>
        <w:rPr>
          <w:rFonts w:ascii="Arial" w:hAnsi="Arial" w:cs="Arial"/>
          <w:lang w:val="en-GB" w:eastAsia="en-GB"/>
        </w:rPr>
      </w:pPr>
      <w:r w:rsidRPr="005F2CF5">
        <w:rPr>
          <w:rFonts w:ascii="Arial" w:hAnsi="Arial" w:cs="Arial"/>
          <w:lang w:val="en-GB" w:eastAsia="en-GB"/>
        </w:rPr>
        <w:t>D</w:t>
      </w:r>
      <w:r w:rsidR="00CB5C13" w:rsidRPr="005F2CF5">
        <w:rPr>
          <w:rFonts w:ascii="Arial" w:hAnsi="Arial" w:cs="Arial"/>
          <w:lang w:val="en-GB" w:eastAsia="en-GB"/>
        </w:rPr>
        <w:t>ates and t</w:t>
      </w:r>
      <w:r w:rsidR="00404784" w:rsidRPr="005F2CF5">
        <w:rPr>
          <w:rFonts w:ascii="Arial" w:hAnsi="Arial" w:cs="Arial"/>
          <w:lang w:val="en-GB" w:eastAsia="en-GB"/>
        </w:rPr>
        <w:t xml:space="preserve">imes when each paper is </w:t>
      </w:r>
      <w:r w:rsidR="00711540" w:rsidRPr="005F2CF5">
        <w:rPr>
          <w:rFonts w:ascii="Arial" w:hAnsi="Arial" w:cs="Arial"/>
          <w:lang w:val="en-GB" w:eastAsia="en-GB"/>
        </w:rPr>
        <w:t>written.</w:t>
      </w:r>
    </w:p>
    <w:p w14:paraId="31D624A5" w14:textId="55EFC2A2" w:rsidR="00CB5C13" w:rsidRPr="005F2CF5" w:rsidRDefault="0015761B" w:rsidP="0032763A">
      <w:pPr>
        <w:numPr>
          <w:ilvl w:val="1"/>
          <w:numId w:val="1"/>
        </w:numPr>
        <w:tabs>
          <w:tab w:val="clear" w:pos="960"/>
        </w:tabs>
        <w:spacing w:after="0"/>
        <w:ind w:left="2160" w:hanging="720"/>
        <w:jc w:val="both"/>
        <w:rPr>
          <w:rFonts w:ascii="Arial" w:hAnsi="Arial" w:cs="Arial"/>
          <w:lang w:val="en-GB" w:eastAsia="en-GB"/>
        </w:rPr>
      </w:pPr>
      <w:r w:rsidRPr="005F2CF5">
        <w:rPr>
          <w:rFonts w:ascii="Arial" w:hAnsi="Arial" w:cs="Arial"/>
          <w:lang w:val="en-GB" w:eastAsia="en-GB"/>
        </w:rPr>
        <w:t xml:space="preserve">Arrival </w:t>
      </w:r>
      <w:r w:rsidR="00CB5C13" w:rsidRPr="005F2CF5">
        <w:rPr>
          <w:rFonts w:ascii="Arial" w:hAnsi="Arial" w:cs="Arial"/>
          <w:lang w:val="en-GB" w:eastAsia="en-GB"/>
        </w:rPr>
        <w:t xml:space="preserve">at the examination centre in good time </w:t>
      </w:r>
      <w:r w:rsidR="00CB5C13" w:rsidRPr="000D7CCE">
        <w:rPr>
          <w:rFonts w:ascii="Arial" w:hAnsi="Arial" w:cs="Arial"/>
          <w:lang w:val="en-GB" w:eastAsia="en-GB"/>
        </w:rPr>
        <w:t>(at least</w:t>
      </w:r>
      <w:r w:rsidR="000D7CCE" w:rsidRPr="000D7CCE">
        <w:rPr>
          <w:rFonts w:ascii="Arial" w:hAnsi="Arial" w:cs="Arial"/>
          <w:lang w:val="en-GB" w:eastAsia="en-GB"/>
        </w:rPr>
        <w:t xml:space="preserve"> an </w:t>
      </w:r>
      <w:r w:rsidR="008D026A" w:rsidRPr="000D7CCE">
        <w:rPr>
          <w:rFonts w:ascii="Arial" w:hAnsi="Arial" w:cs="Arial"/>
          <w:lang w:val="en-GB" w:eastAsia="en-GB"/>
        </w:rPr>
        <w:t>hour</w:t>
      </w:r>
      <w:r w:rsidR="00404784" w:rsidRPr="005F2CF5">
        <w:rPr>
          <w:rFonts w:ascii="Arial" w:hAnsi="Arial" w:cs="Arial"/>
          <w:lang w:val="en-GB" w:eastAsia="en-GB"/>
        </w:rPr>
        <w:t xml:space="preserve"> before commencement time)</w:t>
      </w:r>
    </w:p>
    <w:p w14:paraId="7F489139" w14:textId="77777777" w:rsidR="00CB5C13" w:rsidRPr="005F2CF5" w:rsidRDefault="00F53B6B" w:rsidP="0032763A">
      <w:pPr>
        <w:numPr>
          <w:ilvl w:val="1"/>
          <w:numId w:val="1"/>
        </w:numPr>
        <w:tabs>
          <w:tab w:val="clear" w:pos="960"/>
        </w:tabs>
        <w:spacing w:after="0"/>
        <w:ind w:left="2160" w:hanging="720"/>
        <w:jc w:val="both"/>
        <w:rPr>
          <w:rFonts w:ascii="Arial" w:hAnsi="Arial" w:cs="Arial"/>
          <w:lang w:val="en-GB" w:eastAsia="en-GB"/>
        </w:rPr>
      </w:pPr>
      <w:r w:rsidRPr="005F2CF5">
        <w:rPr>
          <w:rFonts w:ascii="Arial" w:hAnsi="Arial" w:cs="Arial"/>
          <w:lang w:val="en-GB" w:eastAsia="en-GB"/>
        </w:rPr>
        <w:t>The candidate is at all times in possession of the a</w:t>
      </w:r>
      <w:r w:rsidR="00CB5C13" w:rsidRPr="005F2CF5">
        <w:rPr>
          <w:rFonts w:ascii="Arial" w:hAnsi="Arial" w:cs="Arial"/>
          <w:lang w:val="en-GB" w:eastAsia="en-GB"/>
        </w:rPr>
        <w:t xml:space="preserve">dmission letter and </w:t>
      </w:r>
      <w:r w:rsidRPr="005F2CF5">
        <w:rPr>
          <w:rFonts w:ascii="Arial" w:hAnsi="Arial" w:cs="Arial"/>
          <w:lang w:val="en-GB" w:eastAsia="en-GB"/>
        </w:rPr>
        <w:t xml:space="preserve">his/her </w:t>
      </w:r>
      <w:r w:rsidR="00CB5C13" w:rsidRPr="005F2CF5">
        <w:rPr>
          <w:rFonts w:ascii="Arial" w:hAnsi="Arial" w:cs="Arial"/>
          <w:lang w:val="en-GB" w:eastAsia="en-GB"/>
        </w:rPr>
        <w:t>Identity Document and have all the nec</w:t>
      </w:r>
      <w:r w:rsidR="00520BA1" w:rsidRPr="005F2CF5">
        <w:rPr>
          <w:rFonts w:ascii="Arial" w:hAnsi="Arial" w:cs="Arial"/>
          <w:lang w:val="en-GB" w:eastAsia="en-GB"/>
        </w:rPr>
        <w:t>essary stationery for the paper</w:t>
      </w:r>
      <w:r w:rsidR="008D026A" w:rsidRPr="005F2CF5">
        <w:rPr>
          <w:rFonts w:ascii="Arial" w:hAnsi="Arial" w:cs="Arial"/>
          <w:lang w:val="en-GB" w:eastAsia="en-GB"/>
        </w:rPr>
        <w:t>.</w:t>
      </w:r>
    </w:p>
    <w:p w14:paraId="1DF83C42" w14:textId="74DA0D2A" w:rsidR="00CB5C13" w:rsidRPr="005F2CF5" w:rsidRDefault="00CB5C13" w:rsidP="0032763A">
      <w:pPr>
        <w:numPr>
          <w:ilvl w:val="1"/>
          <w:numId w:val="1"/>
        </w:numPr>
        <w:tabs>
          <w:tab w:val="clear" w:pos="960"/>
        </w:tabs>
        <w:spacing w:after="0"/>
        <w:ind w:left="2160" w:hanging="720"/>
        <w:jc w:val="both"/>
        <w:rPr>
          <w:rFonts w:ascii="Arial" w:hAnsi="Arial" w:cs="Arial"/>
          <w:lang w:val="en-GB" w:eastAsia="en-GB"/>
        </w:rPr>
      </w:pPr>
      <w:r w:rsidRPr="005F2CF5">
        <w:rPr>
          <w:rFonts w:ascii="Arial" w:hAnsi="Arial" w:cs="Arial"/>
          <w:lang w:val="en-GB" w:eastAsia="en-GB"/>
        </w:rPr>
        <w:t xml:space="preserve">Candidates are expected to be </w:t>
      </w:r>
      <w:r w:rsidR="008D026A" w:rsidRPr="005F2CF5">
        <w:rPr>
          <w:rFonts w:ascii="Arial" w:hAnsi="Arial" w:cs="Arial"/>
          <w:lang w:val="en-GB" w:eastAsia="en-GB"/>
        </w:rPr>
        <w:t xml:space="preserve">attired </w:t>
      </w:r>
      <w:r w:rsidRPr="005F2CF5">
        <w:rPr>
          <w:rFonts w:ascii="Arial" w:hAnsi="Arial" w:cs="Arial"/>
          <w:lang w:val="en-GB" w:eastAsia="en-GB"/>
        </w:rPr>
        <w:t>in school unifo</w:t>
      </w:r>
      <w:r w:rsidR="00520BA1" w:rsidRPr="005F2CF5">
        <w:rPr>
          <w:rFonts w:ascii="Arial" w:hAnsi="Arial" w:cs="Arial"/>
          <w:lang w:val="en-GB" w:eastAsia="en-GB"/>
        </w:rPr>
        <w:t xml:space="preserve">rm when writing the </w:t>
      </w:r>
      <w:r w:rsidR="00711540" w:rsidRPr="005F2CF5">
        <w:rPr>
          <w:rFonts w:ascii="Arial" w:hAnsi="Arial" w:cs="Arial"/>
          <w:lang w:val="en-GB" w:eastAsia="en-GB"/>
        </w:rPr>
        <w:t>examination.</w:t>
      </w:r>
    </w:p>
    <w:p w14:paraId="572C6FE4" w14:textId="77777777" w:rsidR="006F7270" w:rsidRPr="005F2CF5" w:rsidRDefault="006F7270" w:rsidP="004B057E">
      <w:pPr>
        <w:tabs>
          <w:tab w:val="left" w:pos="1701"/>
        </w:tabs>
        <w:spacing w:after="0"/>
        <w:jc w:val="both"/>
        <w:rPr>
          <w:rFonts w:ascii="Arial" w:hAnsi="Arial" w:cs="Arial"/>
          <w:lang w:val="en-GB" w:eastAsia="en-GB"/>
        </w:rPr>
      </w:pPr>
    </w:p>
    <w:p w14:paraId="5ECD5558" w14:textId="77777777" w:rsidR="00270261" w:rsidRPr="005F2CF5" w:rsidRDefault="002945A0" w:rsidP="0032763A">
      <w:pPr>
        <w:pStyle w:val="ListParagraph"/>
        <w:numPr>
          <w:ilvl w:val="0"/>
          <w:numId w:val="2"/>
        </w:numPr>
        <w:tabs>
          <w:tab w:val="left" w:pos="-720"/>
          <w:tab w:val="left" w:pos="720"/>
          <w:tab w:val="left" w:pos="1134"/>
          <w:tab w:val="left" w:pos="2160"/>
          <w:tab w:val="left" w:pos="2880"/>
          <w:tab w:val="left" w:pos="2970"/>
          <w:tab w:val="left" w:pos="4989"/>
          <w:tab w:val="left" w:pos="7560"/>
          <w:tab w:val="left" w:pos="7920"/>
          <w:tab w:val="left" w:pos="8640"/>
          <w:tab w:val="left" w:pos="9360"/>
          <w:tab w:val="left" w:pos="10080"/>
        </w:tabs>
        <w:spacing w:after="0"/>
        <w:ind w:left="720" w:hanging="720"/>
        <w:jc w:val="both"/>
        <w:rPr>
          <w:rFonts w:ascii="Arial" w:hAnsi="Arial" w:cs="Arial"/>
          <w:b/>
          <w:bCs/>
          <w:color w:val="000000"/>
          <w:lang w:val="en-GB" w:eastAsia="en-GB"/>
        </w:rPr>
      </w:pPr>
      <w:r w:rsidRPr="005F2CF5">
        <w:rPr>
          <w:rFonts w:ascii="Arial" w:hAnsi="Arial" w:cs="Arial"/>
          <w:bCs/>
          <w:color w:val="000000"/>
          <w:lang w:val="en-GB" w:eastAsia="en-GB"/>
        </w:rPr>
        <w:t>C</w:t>
      </w:r>
      <w:r w:rsidR="000742B2" w:rsidRPr="005F2CF5">
        <w:rPr>
          <w:rFonts w:ascii="Arial" w:hAnsi="Arial" w:cs="Arial"/>
          <w:bCs/>
          <w:color w:val="000000"/>
          <w:lang w:val="en-GB" w:eastAsia="en-GB"/>
        </w:rPr>
        <w:t xml:space="preserve">andidates </w:t>
      </w:r>
      <w:r w:rsidR="000742B2" w:rsidRPr="005F2CF5">
        <w:rPr>
          <w:rFonts w:ascii="Arial" w:eastAsiaTheme="minorHAnsi" w:hAnsi="Arial" w:cs="Arial"/>
          <w:bCs/>
          <w:lang w:val="en-GB"/>
        </w:rPr>
        <w:t>must note the following:</w:t>
      </w:r>
    </w:p>
    <w:p w14:paraId="064FF0CE" w14:textId="77777777" w:rsidR="00FD01B8" w:rsidRPr="005F2CF5" w:rsidRDefault="00FD01B8" w:rsidP="0032763A">
      <w:pPr>
        <w:pStyle w:val="ListParagraph"/>
        <w:numPr>
          <w:ilvl w:val="0"/>
          <w:numId w:val="3"/>
        </w:numPr>
        <w:spacing w:after="0"/>
        <w:ind w:left="1440" w:hanging="720"/>
        <w:jc w:val="both"/>
        <w:rPr>
          <w:rFonts w:ascii="Arial" w:hAnsi="Arial" w:cs="Arial"/>
          <w:lang w:val="en-GB" w:eastAsia="en-GB"/>
        </w:rPr>
      </w:pPr>
      <w:r w:rsidRPr="005F2CF5">
        <w:rPr>
          <w:rFonts w:ascii="Arial" w:hAnsi="Arial" w:cs="Arial"/>
          <w:lang w:val="en-GB"/>
        </w:rPr>
        <w:t>Candidates are bound in all matters relating to the examination to obey the instructions of the invigilator and the chief invigilator</w:t>
      </w:r>
      <w:r w:rsidR="004B057E" w:rsidRPr="005F2CF5">
        <w:rPr>
          <w:rFonts w:ascii="Arial" w:hAnsi="Arial" w:cs="Arial"/>
          <w:lang w:val="en-GB"/>
        </w:rPr>
        <w:t>.</w:t>
      </w:r>
    </w:p>
    <w:p w14:paraId="43D5CE86" w14:textId="77777777" w:rsidR="00270261" w:rsidRPr="005F2CF5" w:rsidRDefault="00270261" w:rsidP="0032763A">
      <w:pPr>
        <w:pStyle w:val="ListParagraph"/>
        <w:numPr>
          <w:ilvl w:val="0"/>
          <w:numId w:val="3"/>
        </w:numPr>
        <w:spacing w:after="0"/>
        <w:ind w:left="1440" w:hanging="720"/>
        <w:jc w:val="both"/>
        <w:rPr>
          <w:rFonts w:ascii="Arial" w:hAnsi="Arial" w:cs="Arial"/>
          <w:lang w:val="en-GB" w:eastAsia="en-GB"/>
        </w:rPr>
      </w:pPr>
      <w:r w:rsidRPr="005F2CF5">
        <w:rPr>
          <w:rFonts w:ascii="Arial" w:hAnsi="Arial" w:cs="Arial"/>
          <w:lang w:val="en-GB" w:eastAsia="en-GB"/>
        </w:rPr>
        <w:t xml:space="preserve">Candidates are expected to </w:t>
      </w:r>
      <w:r w:rsidR="003A2E4A" w:rsidRPr="005F2CF5">
        <w:rPr>
          <w:rFonts w:ascii="Arial" w:hAnsi="Arial" w:cs="Arial"/>
          <w:lang w:val="en-GB" w:eastAsia="en-GB"/>
        </w:rPr>
        <w:t xml:space="preserve">respond to the questions in the question paper, on their </w:t>
      </w:r>
      <w:r w:rsidRPr="005F2CF5">
        <w:rPr>
          <w:rFonts w:ascii="Arial" w:hAnsi="Arial" w:cs="Arial"/>
          <w:lang w:val="en-GB" w:eastAsia="en-GB"/>
        </w:rPr>
        <w:t>own</w:t>
      </w:r>
      <w:r w:rsidR="003A2E4A" w:rsidRPr="005F2CF5">
        <w:rPr>
          <w:rFonts w:ascii="Arial" w:hAnsi="Arial" w:cs="Arial"/>
          <w:lang w:val="en-GB" w:eastAsia="en-GB"/>
        </w:rPr>
        <w:t>,</w:t>
      </w:r>
      <w:r w:rsidRPr="005F2CF5">
        <w:rPr>
          <w:rFonts w:ascii="Arial" w:hAnsi="Arial" w:cs="Arial"/>
          <w:lang w:val="en-GB" w:eastAsia="en-GB"/>
        </w:rPr>
        <w:t xml:space="preserve"> without the assistance of their peers </w:t>
      </w:r>
      <w:r w:rsidR="003A2E4A" w:rsidRPr="005F2CF5">
        <w:rPr>
          <w:rFonts w:ascii="Arial" w:hAnsi="Arial" w:cs="Arial"/>
          <w:lang w:val="en-GB" w:eastAsia="en-GB"/>
        </w:rPr>
        <w:t>or</w:t>
      </w:r>
      <w:r w:rsidRPr="005F2CF5">
        <w:rPr>
          <w:rFonts w:ascii="Arial" w:hAnsi="Arial" w:cs="Arial"/>
          <w:lang w:val="en-GB" w:eastAsia="en-GB"/>
        </w:rPr>
        <w:t xml:space="preserve"> educators.</w:t>
      </w:r>
      <w:r w:rsidR="003A2E4A" w:rsidRPr="005F2CF5">
        <w:rPr>
          <w:rFonts w:ascii="Arial" w:hAnsi="Arial" w:cs="Arial"/>
          <w:lang w:val="en-GB" w:eastAsia="en-GB"/>
        </w:rPr>
        <w:t xml:space="preserve"> In cases where assistance is offered by an educator or invigilator, or a learner, it is the responsibility of the candidate to bring this to the attention of the chief invigilator. Failure to report such </w:t>
      </w:r>
      <w:r w:rsidR="004B057E" w:rsidRPr="005F2CF5">
        <w:rPr>
          <w:rFonts w:ascii="Arial" w:hAnsi="Arial" w:cs="Arial"/>
          <w:lang w:val="en-GB" w:eastAsia="en-GB"/>
        </w:rPr>
        <w:t>assistance</w:t>
      </w:r>
      <w:r w:rsidR="003A2E4A" w:rsidRPr="005F2CF5">
        <w:rPr>
          <w:rFonts w:ascii="Arial" w:hAnsi="Arial" w:cs="Arial"/>
          <w:lang w:val="en-GB" w:eastAsia="en-GB"/>
        </w:rPr>
        <w:t xml:space="preserve"> will result in the candidate being implicated</w:t>
      </w:r>
      <w:r w:rsidR="002C4C86">
        <w:rPr>
          <w:rFonts w:ascii="Arial" w:hAnsi="Arial" w:cs="Arial"/>
          <w:lang w:val="en-GB" w:eastAsia="en-GB"/>
        </w:rPr>
        <w:t xml:space="preserve"> in the examination irregularity</w:t>
      </w:r>
      <w:r w:rsidR="003A2E4A" w:rsidRPr="005F2CF5">
        <w:rPr>
          <w:rFonts w:ascii="Arial" w:hAnsi="Arial" w:cs="Arial"/>
          <w:lang w:val="en-GB" w:eastAsia="en-GB"/>
        </w:rPr>
        <w:t>.</w:t>
      </w:r>
    </w:p>
    <w:p w14:paraId="7C60D3A7" w14:textId="5AEB2EC5" w:rsidR="007E59BC" w:rsidRPr="003A0A73" w:rsidRDefault="002C4C86" w:rsidP="0032763A">
      <w:pPr>
        <w:pStyle w:val="ListParagraph"/>
        <w:numPr>
          <w:ilvl w:val="0"/>
          <w:numId w:val="3"/>
        </w:numPr>
        <w:spacing w:after="0"/>
        <w:ind w:left="1440" w:hanging="720"/>
        <w:jc w:val="both"/>
        <w:rPr>
          <w:rFonts w:ascii="Arial" w:hAnsi="Arial" w:cs="Arial"/>
          <w:lang w:val="en-GB" w:eastAsia="en-GB"/>
        </w:rPr>
      </w:pPr>
      <w:r w:rsidRPr="003A0A73">
        <w:rPr>
          <w:rFonts w:ascii="Arial" w:hAnsi="Arial" w:cs="Arial"/>
          <w:lang w:val="en-GB" w:eastAsia="en-GB"/>
        </w:rPr>
        <w:t>It is</w:t>
      </w:r>
      <w:r w:rsidR="003A2E4A" w:rsidRPr="003A0A73">
        <w:rPr>
          <w:rFonts w:ascii="Arial" w:hAnsi="Arial" w:cs="Arial"/>
          <w:lang w:val="en-GB" w:eastAsia="en-GB"/>
        </w:rPr>
        <w:t xml:space="preserve"> the </w:t>
      </w:r>
      <w:r w:rsidR="00270261" w:rsidRPr="003A0A73">
        <w:rPr>
          <w:rFonts w:ascii="Arial" w:hAnsi="Arial" w:cs="Arial"/>
          <w:lang w:val="en-GB" w:eastAsia="en-GB"/>
        </w:rPr>
        <w:t xml:space="preserve">responsibility of the candidate to </w:t>
      </w:r>
      <w:r w:rsidR="007E59BC" w:rsidRPr="003A0A73">
        <w:rPr>
          <w:rFonts w:ascii="Arial" w:hAnsi="Arial" w:cs="Arial"/>
          <w:lang w:val="en-GB" w:eastAsia="en-GB"/>
        </w:rPr>
        <w:t>report any</w:t>
      </w:r>
      <w:r w:rsidR="00270261" w:rsidRPr="003A0A73">
        <w:rPr>
          <w:rFonts w:ascii="Arial" w:hAnsi="Arial" w:cs="Arial"/>
          <w:lang w:val="en-GB" w:eastAsia="en-GB"/>
        </w:rPr>
        <w:t xml:space="preserve"> information </w:t>
      </w:r>
      <w:r w:rsidR="003A2E4A" w:rsidRPr="003A0A73">
        <w:rPr>
          <w:rFonts w:ascii="Arial" w:hAnsi="Arial" w:cs="Arial"/>
          <w:lang w:val="en-GB" w:eastAsia="en-GB"/>
        </w:rPr>
        <w:t xml:space="preserve">or rumour </w:t>
      </w:r>
      <w:r w:rsidR="00270261" w:rsidRPr="003A0A73">
        <w:rPr>
          <w:rFonts w:ascii="Arial" w:hAnsi="Arial" w:cs="Arial"/>
          <w:lang w:val="en-GB" w:eastAsia="en-GB"/>
        </w:rPr>
        <w:t>regarding examination irregularities</w:t>
      </w:r>
      <w:r w:rsidR="00546BFF" w:rsidRPr="003A0A73">
        <w:rPr>
          <w:rFonts w:ascii="Arial" w:hAnsi="Arial" w:cs="Arial"/>
          <w:lang w:val="en-GB" w:eastAsia="en-GB"/>
        </w:rPr>
        <w:t xml:space="preserve"> to the examination hotline established for this purpose.</w:t>
      </w:r>
      <w:r w:rsidR="005F676C" w:rsidRPr="003A0A73">
        <w:rPr>
          <w:rFonts w:ascii="Arial" w:hAnsi="Arial" w:cs="Arial"/>
          <w:lang w:val="en-GB" w:eastAsia="en-GB"/>
        </w:rPr>
        <w:t xml:space="preserve"> The examination </w:t>
      </w:r>
      <w:r w:rsidR="006646CE" w:rsidRPr="003A0A73">
        <w:rPr>
          <w:rFonts w:ascii="Arial" w:hAnsi="Arial" w:cs="Arial"/>
          <w:lang w:val="en-GB" w:eastAsia="en-GB"/>
        </w:rPr>
        <w:t>hot line</w:t>
      </w:r>
      <w:r w:rsidR="005F676C" w:rsidRPr="003A0A73">
        <w:rPr>
          <w:rFonts w:ascii="Arial" w:hAnsi="Arial" w:cs="Arial"/>
          <w:lang w:val="en-GB" w:eastAsia="en-GB"/>
        </w:rPr>
        <w:t xml:space="preserve"> will be a 24hour service.</w:t>
      </w:r>
      <w:r w:rsidR="00546BFF" w:rsidRPr="003A0A73">
        <w:rPr>
          <w:rFonts w:ascii="Arial" w:hAnsi="Arial" w:cs="Arial"/>
          <w:lang w:val="en-GB" w:eastAsia="en-GB"/>
        </w:rPr>
        <w:t xml:space="preserve"> In addition, to reporting to the examination hotline, this information must be brought to the attention of the school principal.  </w:t>
      </w:r>
      <w:r w:rsidR="003A2E4A" w:rsidRPr="003A0A73">
        <w:rPr>
          <w:rFonts w:ascii="Arial" w:hAnsi="Arial" w:cs="Arial"/>
          <w:lang w:val="en-GB" w:eastAsia="en-GB"/>
        </w:rPr>
        <w:t>F</w:t>
      </w:r>
      <w:r w:rsidR="007E59BC" w:rsidRPr="003A0A73">
        <w:rPr>
          <w:rFonts w:ascii="Arial" w:hAnsi="Arial" w:cs="Arial"/>
          <w:lang w:val="en-GB" w:eastAsia="en-GB"/>
        </w:rPr>
        <w:t>ailure to do so will be considered to be collusion for which the candidate will be held accountable.</w:t>
      </w:r>
      <w:r w:rsidR="00CC499C" w:rsidRPr="003A0A73">
        <w:rPr>
          <w:rFonts w:ascii="Arial" w:hAnsi="Arial" w:cs="Arial"/>
          <w:lang w:val="en-GB" w:eastAsia="en-GB"/>
        </w:rPr>
        <w:t xml:space="preserve"> </w:t>
      </w:r>
    </w:p>
    <w:p w14:paraId="29A499DE" w14:textId="77777777" w:rsidR="00E325EE" w:rsidRDefault="00E325EE" w:rsidP="0032763A">
      <w:pPr>
        <w:pStyle w:val="ListParagraph"/>
        <w:numPr>
          <w:ilvl w:val="0"/>
          <w:numId w:val="3"/>
        </w:numPr>
        <w:spacing w:after="0"/>
        <w:ind w:left="1440" w:hanging="720"/>
        <w:jc w:val="both"/>
        <w:rPr>
          <w:rFonts w:ascii="Arial" w:hAnsi="Arial" w:cs="Arial"/>
          <w:lang w:val="en-GB" w:eastAsia="en-GB"/>
        </w:rPr>
      </w:pPr>
      <w:r w:rsidRPr="005F2CF5">
        <w:rPr>
          <w:rFonts w:ascii="Arial" w:hAnsi="Arial" w:cs="Arial"/>
          <w:lang w:val="en-GB" w:eastAsia="en-GB"/>
        </w:rPr>
        <w:t xml:space="preserve">In cases where a candidate is forwarded, via email, </w:t>
      </w:r>
      <w:r w:rsidR="00B6308F" w:rsidRPr="005F2CF5">
        <w:rPr>
          <w:rFonts w:ascii="Arial" w:hAnsi="Arial" w:cs="Arial"/>
          <w:lang w:val="en-GB" w:eastAsia="en-GB"/>
        </w:rPr>
        <w:t>SMS, WhatsA</w:t>
      </w:r>
      <w:r w:rsidRPr="005F2CF5">
        <w:rPr>
          <w:rFonts w:ascii="Arial" w:hAnsi="Arial" w:cs="Arial"/>
          <w:lang w:val="en-GB" w:eastAsia="en-GB"/>
        </w:rPr>
        <w:t>pp or through any other electronic m</w:t>
      </w:r>
      <w:r w:rsidR="00520BA1" w:rsidRPr="005F2CF5">
        <w:rPr>
          <w:rFonts w:ascii="Arial" w:hAnsi="Arial" w:cs="Arial"/>
          <w:lang w:val="en-GB" w:eastAsia="en-GB"/>
        </w:rPr>
        <w:t>eans, a question paper, or part(</w:t>
      </w:r>
      <w:r w:rsidRPr="005F2CF5">
        <w:rPr>
          <w:rFonts w:ascii="Arial" w:hAnsi="Arial" w:cs="Arial"/>
          <w:lang w:val="en-GB" w:eastAsia="en-GB"/>
        </w:rPr>
        <w:t>s</w:t>
      </w:r>
      <w:r w:rsidR="00520BA1" w:rsidRPr="005F2CF5">
        <w:rPr>
          <w:rFonts w:ascii="Arial" w:hAnsi="Arial" w:cs="Arial"/>
          <w:lang w:val="en-GB" w:eastAsia="en-GB"/>
        </w:rPr>
        <w:t>)</w:t>
      </w:r>
      <w:r w:rsidRPr="005F2CF5">
        <w:rPr>
          <w:rFonts w:ascii="Arial" w:hAnsi="Arial" w:cs="Arial"/>
          <w:lang w:val="en-GB" w:eastAsia="en-GB"/>
        </w:rPr>
        <w:t xml:space="preserve"> of a question paper and fails to report such an incident to the invigilator/chief invigilator, he/she will be regarded as being complicit. </w:t>
      </w:r>
    </w:p>
    <w:p w14:paraId="2AAF9837" w14:textId="0CE8F469" w:rsidR="00546BFF" w:rsidRPr="003A0A73" w:rsidRDefault="00546BFF" w:rsidP="0032763A">
      <w:pPr>
        <w:pStyle w:val="ListParagraph"/>
        <w:numPr>
          <w:ilvl w:val="0"/>
          <w:numId w:val="3"/>
        </w:numPr>
        <w:spacing w:after="0"/>
        <w:ind w:left="1440" w:hanging="720"/>
        <w:jc w:val="both"/>
        <w:rPr>
          <w:rFonts w:ascii="Arial" w:hAnsi="Arial" w:cs="Arial"/>
          <w:lang w:val="en-GB" w:eastAsia="en-GB"/>
        </w:rPr>
      </w:pPr>
      <w:r w:rsidRPr="003A0A73">
        <w:rPr>
          <w:rFonts w:ascii="Arial" w:hAnsi="Arial" w:cs="Arial"/>
          <w:lang w:val="en-GB" w:eastAsia="en-GB"/>
        </w:rPr>
        <w:t xml:space="preserve">All candidates will be required to </w:t>
      </w:r>
      <w:r w:rsidR="00F475E4" w:rsidRPr="003A0A73">
        <w:rPr>
          <w:rFonts w:ascii="Arial" w:hAnsi="Arial" w:cs="Arial"/>
          <w:lang w:val="en-GB" w:eastAsia="en-GB"/>
        </w:rPr>
        <w:t xml:space="preserve">complete the </w:t>
      </w:r>
      <w:r w:rsidRPr="003A0A73">
        <w:rPr>
          <w:rFonts w:ascii="Arial" w:hAnsi="Arial" w:cs="Arial"/>
          <w:lang w:val="en-GB" w:eastAsia="en-GB"/>
        </w:rPr>
        <w:t>Electronic Device</w:t>
      </w:r>
      <w:r w:rsidR="00F475E4" w:rsidRPr="003A0A73">
        <w:rPr>
          <w:rFonts w:ascii="Arial" w:hAnsi="Arial" w:cs="Arial"/>
          <w:lang w:val="en-GB" w:eastAsia="en-GB"/>
        </w:rPr>
        <w:t>’s Register, which will be managed by the school.</w:t>
      </w:r>
      <w:r w:rsidRPr="003A0A73">
        <w:rPr>
          <w:rFonts w:ascii="Arial" w:hAnsi="Arial" w:cs="Arial"/>
          <w:lang w:val="en-GB" w:eastAsia="en-GB"/>
        </w:rPr>
        <w:t xml:space="preserve"> </w:t>
      </w:r>
      <w:r w:rsidR="001E6F3C" w:rsidRPr="003A0A73">
        <w:rPr>
          <w:rFonts w:ascii="Arial" w:hAnsi="Arial" w:cs="Arial"/>
          <w:lang w:val="en-GB" w:eastAsia="en-GB"/>
        </w:rPr>
        <w:t>The Electronic Device</w:t>
      </w:r>
      <w:r w:rsidR="0059159F">
        <w:rPr>
          <w:rFonts w:ascii="Arial" w:hAnsi="Arial" w:cs="Arial"/>
          <w:lang w:val="en-GB" w:eastAsia="en-GB"/>
        </w:rPr>
        <w:t>’</w:t>
      </w:r>
      <w:r w:rsidR="001E6F3C" w:rsidRPr="003A0A73">
        <w:rPr>
          <w:rFonts w:ascii="Arial" w:hAnsi="Arial" w:cs="Arial"/>
          <w:lang w:val="en-GB" w:eastAsia="en-GB"/>
        </w:rPr>
        <w:t xml:space="preserve">s Register will require all candidates to record all details of </w:t>
      </w:r>
      <w:r w:rsidRPr="003A0A73">
        <w:rPr>
          <w:rFonts w:ascii="Arial" w:hAnsi="Arial" w:cs="Arial"/>
          <w:lang w:val="en-GB" w:eastAsia="en-GB"/>
        </w:rPr>
        <w:t xml:space="preserve">the cell phone </w:t>
      </w:r>
      <w:r w:rsidR="001E6F3C" w:rsidRPr="003A0A73">
        <w:rPr>
          <w:rFonts w:ascii="Arial" w:hAnsi="Arial" w:cs="Arial"/>
          <w:lang w:val="en-GB" w:eastAsia="en-GB"/>
        </w:rPr>
        <w:t>or</w:t>
      </w:r>
      <w:r w:rsidRPr="003A0A73">
        <w:rPr>
          <w:rFonts w:ascii="Arial" w:hAnsi="Arial" w:cs="Arial"/>
          <w:lang w:val="en-GB" w:eastAsia="en-GB"/>
        </w:rPr>
        <w:t xml:space="preserve"> any other electronic device that they will </w:t>
      </w:r>
      <w:r w:rsidR="005F676C" w:rsidRPr="003A0A73">
        <w:rPr>
          <w:rFonts w:ascii="Arial" w:hAnsi="Arial" w:cs="Arial"/>
          <w:lang w:val="en-GB" w:eastAsia="en-GB"/>
        </w:rPr>
        <w:t>be using during the e</w:t>
      </w:r>
      <w:r w:rsidR="00DB20A9">
        <w:rPr>
          <w:rFonts w:ascii="Arial" w:hAnsi="Arial" w:cs="Arial"/>
          <w:lang w:val="en-GB" w:eastAsia="en-GB"/>
        </w:rPr>
        <w:t xml:space="preserve">xamination period, </w:t>
      </w:r>
      <w:r w:rsidR="00DB20A9" w:rsidRPr="00C334E7">
        <w:rPr>
          <w:rFonts w:ascii="Arial" w:hAnsi="Arial" w:cs="Arial"/>
          <w:lang w:val="en-GB" w:eastAsia="en-GB"/>
        </w:rPr>
        <w:t xml:space="preserve">commencing </w:t>
      </w:r>
      <w:r w:rsidR="0094025C">
        <w:rPr>
          <w:rFonts w:ascii="Arial" w:hAnsi="Arial" w:cs="Arial"/>
          <w:b/>
          <w:bCs/>
          <w:lang w:val="en-GB" w:eastAsia="en-GB"/>
        </w:rPr>
        <w:t>Tuesday</w:t>
      </w:r>
      <w:r w:rsidR="006646CE" w:rsidRPr="00C334E7">
        <w:rPr>
          <w:rFonts w:ascii="Arial" w:hAnsi="Arial" w:cs="Arial"/>
          <w:b/>
          <w:bCs/>
          <w:lang w:val="en-GB" w:eastAsia="en-GB"/>
        </w:rPr>
        <w:t xml:space="preserve">, </w:t>
      </w:r>
      <w:r w:rsidR="00C334E7" w:rsidRPr="00C334E7">
        <w:rPr>
          <w:rFonts w:ascii="Arial" w:hAnsi="Arial" w:cs="Arial"/>
          <w:b/>
          <w:bCs/>
          <w:lang w:val="en-GB" w:eastAsia="en-GB"/>
        </w:rPr>
        <w:t>21</w:t>
      </w:r>
      <w:r w:rsidR="00DB20A9" w:rsidRPr="00C334E7">
        <w:rPr>
          <w:rFonts w:ascii="Arial" w:hAnsi="Arial" w:cs="Arial"/>
          <w:b/>
          <w:lang w:val="en-GB" w:eastAsia="en-GB"/>
        </w:rPr>
        <w:t xml:space="preserve"> October 202</w:t>
      </w:r>
      <w:r w:rsidR="0094025C">
        <w:rPr>
          <w:rFonts w:ascii="Arial" w:hAnsi="Arial" w:cs="Arial"/>
          <w:b/>
          <w:lang w:val="en-GB" w:eastAsia="en-GB"/>
        </w:rPr>
        <w:t>5</w:t>
      </w:r>
      <w:r w:rsidR="00DB20A9" w:rsidRPr="00C334E7">
        <w:rPr>
          <w:rFonts w:ascii="Arial" w:hAnsi="Arial" w:cs="Arial"/>
          <w:lang w:val="en-GB" w:eastAsia="en-GB"/>
        </w:rPr>
        <w:t xml:space="preserve"> and concluding on</w:t>
      </w:r>
      <w:r w:rsidR="006646CE" w:rsidRPr="00C334E7">
        <w:rPr>
          <w:rFonts w:ascii="Arial" w:hAnsi="Arial" w:cs="Arial"/>
          <w:lang w:val="en-GB" w:eastAsia="en-GB"/>
        </w:rPr>
        <w:t xml:space="preserve"> </w:t>
      </w:r>
      <w:r w:rsidR="0094025C" w:rsidRPr="0094025C">
        <w:rPr>
          <w:rFonts w:ascii="Arial" w:hAnsi="Arial" w:cs="Arial"/>
          <w:b/>
          <w:bCs/>
          <w:lang w:val="en-GB" w:eastAsia="en-GB"/>
        </w:rPr>
        <w:t>Friday</w:t>
      </w:r>
      <w:r w:rsidR="00B22FF5">
        <w:rPr>
          <w:rFonts w:ascii="Arial" w:hAnsi="Arial" w:cs="Arial"/>
          <w:b/>
          <w:bCs/>
          <w:lang w:val="en-GB" w:eastAsia="en-GB"/>
        </w:rPr>
        <w:t>,</w:t>
      </w:r>
      <w:r w:rsidR="00C334E7" w:rsidRPr="00C334E7">
        <w:rPr>
          <w:rFonts w:ascii="Arial" w:hAnsi="Arial" w:cs="Arial"/>
          <w:b/>
          <w:bCs/>
          <w:lang w:val="en-GB" w:eastAsia="en-GB"/>
        </w:rPr>
        <w:t xml:space="preserve"> 28 November</w:t>
      </w:r>
      <w:r w:rsidR="00DB20A9" w:rsidRPr="00C334E7">
        <w:rPr>
          <w:rFonts w:ascii="Arial" w:hAnsi="Arial" w:cs="Arial"/>
          <w:b/>
          <w:lang w:val="en-GB" w:eastAsia="en-GB"/>
        </w:rPr>
        <w:t xml:space="preserve"> 202</w:t>
      </w:r>
      <w:r w:rsidR="0094025C">
        <w:rPr>
          <w:rFonts w:ascii="Arial" w:hAnsi="Arial" w:cs="Arial"/>
          <w:b/>
          <w:lang w:val="en-GB" w:eastAsia="en-GB"/>
        </w:rPr>
        <w:t>5</w:t>
      </w:r>
      <w:r w:rsidRPr="00C334E7">
        <w:rPr>
          <w:rFonts w:ascii="Arial" w:hAnsi="Arial" w:cs="Arial"/>
          <w:lang w:val="en-GB" w:eastAsia="en-GB"/>
        </w:rPr>
        <w:t xml:space="preserve">. If the cell phone or </w:t>
      </w:r>
      <w:r w:rsidR="003A0A73" w:rsidRPr="00C334E7">
        <w:rPr>
          <w:rFonts w:ascii="Arial" w:hAnsi="Arial" w:cs="Arial"/>
          <w:lang w:val="en-GB" w:eastAsia="en-GB"/>
        </w:rPr>
        <w:t xml:space="preserve">any </w:t>
      </w:r>
      <w:r w:rsidR="005F676C" w:rsidRPr="00C334E7">
        <w:rPr>
          <w:rFonts w:ascii="Arial" w:hAnsi="Arial" w:cs="Arial"/>
          <w:lang w:val="en-GB" w:eastAsia="en-GB"/>
        </w:rPr>
        <w:t xml:space="preserve">other </w:t>
      </w:r>
      <w:r w:rsidRPr="00C334E7">
        <w:rPr>
          <w:rFonts w:ascii="Arial" w:hAnsi="Arial" w:cs="Arial"/>
          <w:lang w:val="en-GB" w:eastAsia="en-GB"/>
        </w:rPr>
        <w:t xml:space="preserve">device is changed during the examination period, this must be brought to the attention of the school principal. </w:t>
      </w:r>
      <w:r w:rsidR="0059159F" w:rsidRPr="00C334E7">
        <w:rPr>
          <w:rFonts w:ascii="Arial" w:hAnsi="Arial" w:cs="Arial"/>
          <w:lang w:val="en-GB" w:eastAsia="en-GB"/>
        </w:rPr>
        <w:t>(</w:t>
      </w:r>
      <w:r w:rsidR="00C43B72" w:rsidRPr="00C334E7">
        <w:rPr>
          <w:rFonts w:ascii="Arial" w:hAnsi="Arial" w:cs="Arial"/>
          <w:lang w:val="en-GB" w:eastAsia="en-GB"/>
        </w:rPr>
        <w:t xml:space="preserve">The telephone number and related details of the cell phone </w:t>
      </w:r>
      <w:r w:rsidR="001E61B5">
        <w:rPr>
          <w:rFonts w:ascii="Arial" w:hAnsi="Arial" w:cs="Arial"/>
          <w:lang w:val="en-GB" w:eastAsia="en-GB"/>
        </w:rPr>
        <w:t>are</w:t>
      </w:r>
      <w:r w:rsidR="00C43B72" w:rsidRPr="003A0A73">
        <w:rPr>
          <w:rFonts w:ascii="Arial" w:hAnsi="Arial" w:cs="Arial"/>
          <w:lang w:val="en-GB" w:eastAsia="en-GB"/>
        </w:rPr>
        <w:t xml:space="preserve"> regarded as personal information as contemplated in section 1</w:t>
      </w:r>
      <w:r w:rsidR="003A0A73" w:rsidRPr="003A0A73">
        <w:rPr>
          <w:rFonts w:ascii="Arial" w:hAnsi="Arial" w:cs="Arial"/>
          <w:lang w:val="en-GB" w:eastAsia="en-GB"/>
        </w:rPr>
        <w:t xml:space="preserve"> </w:t>
      </w:r>
      <w:r w:rsidR="0059159F">
        <w:rPr>
          <w:rFonts w:ascii="Arial" w:hAnsi="Arial" w:cs="Arial"/>
          <w:lang w:val="en-GB" w:eastAsia="en-GB"/>
        </w:rPr>
        <w:t>of the Protection of Personal I</w:t>
      </w:r>
      <w:r w:rsidR="00C43B72" w:rsidRPr="003A0A73">
        <w:rPr>
          <w:rFonts w:ascii="Arial" w:hAnsi="Arial" w:cs="Arial"/>
          <w:lang w:val="en-GB" w:eastAsia="en-GB"/>
        </w:rPr>
        <w:t>nformation Act,</w:t>
      </w:r>
      <w:r w:rsidR="001A3A04" w:rsidRPr="003A0A73">
        <w:rPr>
          <w:rFonts w:ascii="Arial" w:hAnsi="Arial" w:cs="Arial"/>
          <w:lang w:val="en-GB" w:eastAsia="en-GB"/>
        </w:rPr>
        <w:t xml:space="preserve"> </w:t>
      </w:r>
      <w:r w:rsidR="00C43B72" w:rsidRPr="003A0A73">
        <w:rPr>
          <w:rFonts w:ascii="Arial" w:hAnsi="Arial" w:cs="Arial"/>
          <w:lang w:val="en-GB" w:eastAsia="en-GB"/>
        </w:rPr>
        <w:t>2013 (Act No 4 of 2013) (POPIA).</w:t>
      </w:r>
      <w:r w:rsidR="003A0A73" w:rsidRPr="003A0A73">
        <w:rPr>
          <w:rFonts w:ascii="Arial" w:hAnsi="Arial" w:cs="Arial"/>
          <w:lang w:val="en-GB" w:eastAsia="en-GB"/>
        </w:rPr>
        <w:t xml:space="preserve"> </w:t>
      </w:r>
      <w:r w:rsidR="0059159F">
        <w:rPr>
          <w:rFonts w:ascii="Arial" w:hAnsi="Arial" w:cs="Arial"/>
          <w:lang w:val="en-GB" w:eastAsia="en-GB"/>
        </w:rPr>
        <w:t xml:space="preserve">By signing this </w:t>
      </w:r>
      <w:r w:rsidR="0032763A">
        <w:rPr>
          <w:rFonts w:ascii="Arial" w:hAnsi="Arial" w:cs="Arial"/>
          <w:lang w:val="en-GB" w:eastAsia="en-GB"/>
        </w:rPr>
        <w:t>agreement,</w:t>
      </w:r>
      <w:r w:rsidR="0059159F">
        <w:rPr>
          <w:rFonts w:ascii="Arial" w:hAnsi="Arial" w:cs="Arial"/>
          <w:lang w:val="en-GB" w:eastAsia="en-GB"/>
        </w:rPr>
        <w:t xml:space="preserve"> </w:t>
      </w:r>
      <w:r w:rsidR="00C43B72" w:rsidRPr="003A0A73">
        <w:rPr>
          <w:rFonts w:ascii="Arial" w:hAnsi="Arial" w:cs="Arial"/>
          <w:lang w:val="en-GB" w:eastAsia="en-GB"/>
        </w:rPr>
        <w:t>the candidate provides in terms of section 11(c) of the POPIA hi</w:t>
      </w:r>
      <w:r w:rsidR="0059159F">
        <w:rPr>
          <w:rFonts w:ascii="Arial" w:hAnsi="Arial" w:cs="Arial"/>
          <w:lang w:val="en-GB" w:eastAsia="en-GB"/>
        </w:rPr>
        <w:t>s/her consent that the personal</w:t>
      </w:r>
      <w:r w:rsidR="006C2FD9" w:rsidRPr="003A0A73">
        <w:rPr>
          <w:rFonts w:ascii="Arial" w:hAnsi="Arial" w:cs="Arial"/>
          <w:lang w:val="en-GB" w:eastAsia="en-GB"/>
        </w:rPr>
        <w:t xml:space="preserve"> </w:t>
      </w:r>
      <w:r w:rsidR="00C43B72" w:rsidRPr="003A0A73">
        <w:rPr>
          <w:rFonts w:ascii="Arial" w:hAnsi="Arial" w:cs="Arial"/>
          <w:lang w:val="en-GB" w:eastAsia="en-GB"/>
        </w:rPr>
        <w:t>information of the candidate may be used for the purposes of writing and administration of the N</w:t>
      </w:r>
      <w:r w:rsidR="001A3A04" w:rsidRPr="003A0A73">
        <w:rPr>
          <w:rFonts w:ascii="Arial" w:hAnsi="Arial" w:cs="Arial"/>
          <w:lang w:val="en-GB" w:eastAsia="en-GB"/>
        </w:rPr>
        <w:t>ational Senior Certificate E</w:t>
      </w:r>
      <w:r w:rsidR="00C43B72" w:rsidRPr="003A0A73">
        <w:rPr>
          <w:rFonts w:ascii="Arial" w:hAnsi="Arial" w:cs="Arial"/>
          <w:lang w:val="en-GB" w:eastAsia="en-GB"/>
        </w:rPr>
        <w:t>xamination</w:t>
      </w:r>
      <w:r w:rsidR="0059159F">
        <w:rPr>
          <w:rFonts w:ascii="Arial" w:hAnsi="Arial" w:cs="Arial"/>
          <w:lang w:val="en-GB" w:eastAsia="en-GB"/>
        </w:rPr>
        <w:t>)</w:t>
      </w:r>
      <w:r w:rsidR="00C43B72" w:rsidRPr="003A0A73">
        <w:rPr>
          <w:rFonts w:ascii="Arial" w:hAnsi="Arial" w:cs="Arial"/>
          <w:lang w:val="en-GB" w:eastAsia="en-GB"/>
        </w:rPr>
        <w:t xml:space="preserve">. </w:t>
      </w:r>
    </w:p>
    <w:p w14:paraId="2D6F4328" w14:textId="18F0311C" w:rsidR="00E6363A" w:rsidRDefault="00E6363A" w:rsidP="0032763A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ind w:left="1440" w:hanging="720"/>
        <w:jc w:val="both"/>
        <w:rPr>
          <w:rFonts w:ascii="Arial" w:hAnsi="Arial" w:cs="Arial"/>
          <w:lang w:val="en-GB" w:eastAsia="en-GB"/>
        </w:rPr>
      </w:pPr>
      <w:r w:rsidRPr="0059159F">
        <w:rPr>
          <w:rFonts w:ascii="Arial" w:hAnsi="Arial" w:cs="Arial"/>
          <w:lang w:val="en-GB" w:eastAsia="en-GB"/>
        </w:rPr>
        <w:t xml:space="preserve">Once in the </w:t>
      </w:r>
      <w:r w:rsidR="00520BA1" w:rsidRPr="0059159F">
        <w:rPr>
          <w:rFonts w:ascii="Arial" w:hAnsi="Arial" w:cs="Arial"/>
          <w:lang w:val="en-GB" w:eastAsia="en-GB"/>
        </w:rPr>
        <w:t>examination room, the candidate</w:t>
      </w:r>
      <w:r w:rsidRPr="0059159F">
        <w:rPr>
          <w:rFonts w:ascii="Arial" w:hAnsi="Arial" w:cs="Arial"/>
          <w:lang w:val="en-GB" w:eastAsia="en-GB"/>
        </w:rPr>
        <w:t xml:space="preserve"> must ensure the following:</w:t>
      </w:r>
    </w:p>
    <w:p w14:paraId="207032D2" w14:textId="105F7E7C" w:rsidR="00E6363A" w:rsidRPr="0059159F" w:rsidRDefault="004F5E6D" w:rsidP="0032763A">
      <w:pPr>
        <w:pStyle w:val="ListParagraph"/>
        <w:shd w:val="clear" w:color="auto" w:fill="FFFFFF" w:themeFill="background1"/>
        <w:tabs>
          <w:tab w:val="left" w:pos="1440"/>
        </w:tabs>
        <w:spacing w:after="0"/>
        <w:ind w:left="2160" w:hanging="720"/>
        <w:jc w:val="both"/>
        <w:rPr>
          <w:rFonts w:ascii="Arial" w:hAnsi="Arial" w:cs="Arial"/>
          <w:highlight w:val="green"/>
          <w:lang w:val="en-GB" w:eastAsia="en-GB"/>
        </w:rPr>
      </w:pPr>
      <w:r>
        <w:rPr>
          <w:rFonts w:ascii="Arial" w:hAnsi="Arial" w:cs="Arial"/>
          <w:lang w:val="en-GB" w:eastAsia="en-GB"/>
        </w:rPr>
        <w:t>(</w:t>
      </w:r>
      <w:proofErr w:type="spellStart"/>
      <w:r>
        <w:rPr>
          <w:rFonts w:ascii="Arial" w:hAnsi="Arial" w:cs="Arial"/>
          <w:lang w:val="en-GB" w:eastAsia="en-GB"/>
        </w:rPr>
        <w:t>i</w:t>
      </w:r>
      <w:proofErr w:type="spellEnd"/>
      <w:r>
        <w:rPr>
          <w:rFonts w:ascii="Arial" w:hAnsi="Arial" w:cs="Arial"/>
          <w:lang w:val="en-GB" w:eastAsia="en-GB"/>
        </w:rPr>
        <w:t>)</w:t>
      </w:r>
      <w:r>
        <w:rPr>
          <w:rFonts w:ascii="Arial" w:hAnsi="Arial" w:cs="Arial"/>
          <w:lang w:val="en-GB" w:eastAsia="en-GB"/>
        </w:rPr>
        <w:tab/>
      </w:r>
      <w:r w:rsidR="0059159F">
        <w:rPr>
          <w:rFonts w:ascii="Arial" w:hAnsi="Arial" w:cs="Arial"/>
          <w:lang w:val="en-GB" w:eastAsia="en-GB"/>
        </w:rPr>
        <w:t xml:space="preserve">No </w:t>
      </w:r>
      <w:r w:rsidR="00E6363A" w:rsidRPr="0059159F">
        <w:rPr>
          <w:rFonts w:ascii="Arial" w:hAnsi="Arial" w:cs="Arial"/>
          <w:lang w:val="en-GB" w:eastAsia="en-GB"/>
        </w:rPr>
        <w:t xml:space="preserve">notes or any other material that is not allowed in the examination room is </w:t>
      </w:r>
      <w:r w:rsidR="009B7602" w:rsidRPr="0059159F">
        <w:rPr>
          <w:rFonts w:ascii="Arial" w:hAnsi="Arial" w:cs="Arial"/>
          <w:lang w:val="en-GB" w:eastAsia="en-GB"/>
        </w:rPr>
        <w:t>on</w:t>
      </w:r>
      <w:r w:rsidR="00E6363A" w:rsidRPr="0059159F">
        <w:rPr>
          <w:rFonts w:ascii="Arial" w:hAnsi="Arial" w:cs="Arial"/>
          <w:lang w:val="en-GB" w:eastAsia="en-GB"/>
        </w:rPr>
        <w:t xml:space="preserve"> his/her person. Being found in possession of any notes or material in the examination room is regarded as an</w:t>
      </w:r>
      <w:r w:rsidR="00CC499C" w:rsidRPr="0059159F">
        <w:rPr>
          <w:rFonts w:ascii="Arial" w:hAnsi="Arial" w:cs="Arial"/>
          <w:lang w:val="en-GB" w:eastAsia="en-GB"/>
        </w:rPr>
        <w:t xml:space="preserve"> irregularity.</w:t>
      </w:r>
      <w:r w:rsidR="003A0A73" w:rsidRPr="0059159F">
        <w:rPr>
          <w:rFonts w:ascii="Arial" w:hAnsi="Arial" w:cs="Arial"/>
          <w:lang w:val="en-GB" w:eastAsia="en-GB"/>
        </w:rPr>
        <w:t xml:space="preserve"> </w:t>
      </w:r>
    </w:p>
    <w:p w14:paraId="0B5A5B3D" w14:textId="4D355E42" w:rsidR="00E6363A" w:rsidRPr="005F2CF5" w:rsidRDefault="004F5E6D" w:rsidP="0032763A">
      <w:pPr>
        <w:pStyle w:val="ListParagraph"/>
        <w:tabs>
          <w:tab w:val="left" w:pos="1440"/>
        </w:tabs>
        <w:spacing w:after="0"/>
        <w:ind w:left="2160" w:hanging="720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(ii)</w:t>
      </w:r>
      <w:r>
        <w:rPr>
          <w:rFonts w:ascii="Arial" w:hAnsi="Arial" w:cs="Arial"/>
          <w:lang w:val="en-GB" w:eastAsia="en-GB"/>
        </w:rPr>
        <w:tab/>
      </w:r>
      <w:r w:rsidR="003C4554" w:rsidRPr="005F2CF5">
        <w:rPr>
          <w:rFonts w:ascii="Arial" w:hAnsi="Arial" w:cs="Arial"/>
          <w:lang w:val="en-GB" w:eastAsia="en-GB"/>
        </w:rPr>
        <w:t xml:space="preserve">No </w:t>
      </w:r>
      <w:r w:rsidR="008D026A" w:rsidRPr="005F2CF5">
        <w:rPr>
          <w:rFonts w:ascii="Arial" w:hAnsi="Arial" w:cs="Arial"/>
          <w:lang w:val="en-GB" w:eastAsia="en-GB"/>
        </w:rPr>
        <w:t xml:space="preserve">cellular </w:t>
      </w:r>
      <w:r w:rsidR="00E6363A" w:rsidRPr="005F2CF5">
        <w:rPr>
          <w:rFonts w:ascii="Arial" w:hAnsi="Arial" w:cs="Arial"/>
          <w:lang w:val="en-GB" w:eastAsia="en-GB"/>
        </w:rPr>
        <w:t xml:space="preserve">phones, or any other device </w:t>
      </w:r>
      <w:r w:rsidR="00F53B6B" w:rsidRPr="005F2CF5">
        <w:rPr>
          <w:rFonts w:ascii="Arial" w:hAnsi="Arial" w:cs="Arial"/>
          <w:lang w:val="en-GB" w:eastAsia="en-GB"/>
        </w:rPr>
        <w:t>must be</w:t>
      </w:r>
      <w:r w:rsidR="00E6363A" w:rsidRPr="005F2CF5">
        <w:rPr>
          <w:rFonts w:ascii="Arial" w:hAnsi="Arial" w:cs="Arial"/>
          <w:lang w:val="en-GB" w:eastAsia="en-GB"/>
        </w:rPr>
        <w:t xml:space="preserve"> brought into the examination room. Any such device found in </w:t>
      </w:r>
      <w:r w:rsidR="00520BA1" w:rsidRPr="005F2CF5">
        <w:rPr>
          <w:rFonts w:ascii="Arial" w:hAnsi="Arial" w:cs="Arial"/>
          <w:lang w:val="en-GB" w:eastAsia="en-GB"/>
        </w:rPr>
        <w:t>their</w:t>
      </w:r>
      <w:r w:rsidR="00E6363A" w:rsidRPr="005F2CF5">
        <w:rPr>
          <w:rFonts w:ascii="Arial" w:hAnsi="Arial" w:cs="Arial"/>
          <w:lang w:val="en-GB" w:eastAsia="en-GB"/>
        </w:rPr>
        <w:t xml:space="preserve"> possession,</w:t>
      </w:r>
      <w:r w:rsidR="002C4C86">
        <w:rPr>
          <w:rFonts w:ascii="Arial" w:hAnsi="Arial" w:cs="Arial"/>
          <w:lang w:val="en-GB" w:eastAsia="en-GB"/>
        </w:rPr>
        <w:t xml:space="preserve"> even though not used during the examination,</w:t>
      </w:r>
      <w:r w:rsidR="00E6363A" w:rsidRPr="005F2CF5">
        <w:rPr>
          <w:rFonts w:ascii="Arial" w:hAnsi="Arial" w:cs="Arial"/>
          <w:lang w:val="en-GB" w:eastAsia="en-GB"/>
        </w:rPr>
        <w:t xml:space="preserve"> also constitutes an </w:t>
      </w:r>
      <w:r w:rsidR="00455DDE">
        <w:rPr>
          <w:rFonts w:ascii="Arial" w:hAnsi="Arial" w:cs="Arial"/>
          <w:lang w:val="en-GB" w:eastAsia="en-GB"/>
        </w:rPr>
        <w:t xml:space="preserve">irregularity </w:t>
      </w:r>
      <w:r w:rsidR="0059159F">
        <w:rPr>
          <w:rFonts w:ascii="Arial" w:hAnsi="Arial" w:cs="Arial"/>
          <w:lang w:val="en-GB" w:eastAsia="en-GB"/>
        </w:rPr>
        <w:t>a</w:t>
      </w:r>
      <w:r w:rsidR="00020145" w:rsidRPr="005F2CF5">
        <w:rPr>
          <w:rFonts w:ascii="Arial" w:hAnsi="Arial" w:cs="Arial"/>
          <w:lang w:val="en-GB" w:eastAsia="en-GB"/>
        </w:rPr>
        <w:t xml:space="preserve">nd </w:t>
      </w:r>
      <w:r w:rsidR="00A5752B" w:rsidRPr="005F2CF5">
        <w:rPr>
          <w:rFonts w:ascii="Arial" w:hAnsi="Arial" w:cs="Arial"/>
          <w:lang w:val="en-GB" w:eastAsia="en-GB"/>
        </w:rPr>
        <w:t>an</w:t>
      </w:r>
      <w:r w:rsidR="00020145" w:rsidRPr="005F2CF5">
        <w:rPr>
          <w:rFonts w:ascii="Arial" w:hAnsi="Arial" w:cs="Arial"/>
          <w:lang w:val="en-GB" w:eastAsia="en-GB"/>
        </w:rPr>
        <w:t xml:space="preserve"> appropriate sanction will be imposed</w:t>
      </w:r>
      <w:r w:rsidR="00E6363A" w:rsidRPr="005F2CF5">
        <w:rPr>
          <w:rFonts w:ascii="Arial" w:hAnsi="Arial" w:cs="Arial"/>
          <w:lang w:val="en-GB" w:eastAsia="en-GB"/>
        </w:rPr>
        <w:t>.</w:t>
      </w:r>
    </w:p>
    <w:p w14:paraId="246AE870" w14:textId="77777777" w:rsidR="005C5C18" w:rsidRPr="005F2CF5" w:rsidRDefault="00AD109B" w:rsidP="0032763A">
      <w:pPr>
        <w:pStyle w:val="ListParagraph"/>
        <w:numPr>
          <w:ilvl w:val="0"/>
          <w:numId w:val="3"/>
        </w:numPr>
        <w:spacing w:after="0"/>
        <w:ind w:left="1440" w:hanging="720"/>
        <w:jc w:val="both"/>
        <w:rPr>
          <w:rFonts w:ascii="Arial" w:hAnsi="Arial" w:cs="Arial"/>
          <w:lang w:val="en-GB" w:eastAsia="en-GB"/>
        </w:rPr>
      </w:pPr>
      <w:r w:rsidRPr="005F2CF5">
        <w:rPr>
          <w:rFonts w:ascii="Arial" w:hAnsi="Arial" w:cs="Arial"/>
          <w:lang w:val="en-GB" w:eastAsia="en-GB"/>
        </w:rPr>
        <w:t xml:space="preserve">It is the responsibility of the candidate to check that they receive the paper and/or subject </w:t>
      </w:r>
      <w:r w:rsidR="0025698C" w:rsidRPr="005F2CF5">
        <w:rPr>
          <w:rFonts w:ascii="Arial" w:hAnsi="Arial" w:cs="Arial"/>
          <w:lang w:val="en-GB" w:eastAsia="en-GB"/>
        </w:rPr>
        <w:t xml:space="preserve">for which </w:t>
      </w:r>
      <w:r w:rsidRPr="005F2CF5">
        <w:rPr>
          <w:rFonts w:ascii="Arial" w:hAnsi="Arial" w:cs="Arial"/>
          <w:lang w:val="en-GB" w:eastAsia="en-GB"/>
        </w:rPr>
        <w:t xml:space="preserve">they </w:t>
      </w:r>
      <w:r w:rsidR="0025698C" w:rsidRPr="005F2CF5">
        <w:rPr>
          <w:rFonts w:ascii="Arial" w:hAnsi="Arial" w:cs="Arial"/>
          <w:lang w:val="en-GB" w:eastAsia="en-GB"/>
        </w:rPr>
        <w:t xml:space="preserve">are </w:t>
      </w:r>
      <w:r w:rsidRPr="005F2CF5">
        <w:rPr>
          <w:rFonts w:ascii="Arial" w:hAnsi="Arial" w:cs="Arial"/>
          <w:lang w:val="en-GB" w:eastAsia="en-GB"/>
        </w:rPr>
        <w:t>registered</w:t>
      </w:r>
      <w:r w:rsidR="0025698C" w:rsidRPr="005F2CF5">
        <w:rPr>
          <w:rFonts w:ascii="Arial" w:hAnsi="Arial" w:cs="Arial"/>
          <w:lang w:val="en-GB" w:eastAsia="en-GB"/>
        </w:rPr>
        <w:t>.</w:t>
      </w:r>
    </w:p>
    <w:p w14:paraId="3463C9C9" w14:textId="77777777" w:rsidR="00561EF0" w:rsidRPr="005F2CF5" w:rsidRDefault="005C5C18" w:rsidP="0032763A">
      <w:pPr>
        <w:pStyle w:val="ListParagraph"/>
        <w:numPr>
          <w:ilvl w:val="0"/>
          <w:numId w:val="3"/>
        </w:numPr>
        <w:spacing w:after="0"/>
        <w:ind w:left="1440" w:hanging="720"/>
        <w:jc w:val="both"/>
        <w:rPr>
          <w:rFonts w:ascii="Arial" w:hAnsi="Arial" w:cs="Arial"/>
          <w:lang w:val="en-GB" w:eastAsia="en-GB"/>
        </w:rPr>
      </w:pPr>
      <w:r w:rsidRPr="005F2CF5">
        <w:rPr>
          <w:rFonts w:ascii="Arial" w:hAnsi="Arial" w:cs="Arial"/>
          <w:lang w:val="en-GB"/>
        </w:rPr>
        <w:t>No examination answer book (or part of an answer book</w:t>
      </w:r>
      <w:r w:rsidR="0025698C" w:rsidRPr="005F2CF5">
        <w:rPr>
          <w:rFonts w:ascii="Arial" w:hAnsi="Arial" w:cs="Arial"/>
          <w:lang w:val="en-GB"/>
        </w:rPr>
        <w:t>/answer sheet</w:t>
      </w:r>
      <w:r w:rsidRPr="005F2CF5">
        <w:rPr>
          <w:rFonts w:ascii="Arial" w:hAnsi="Arial" w:cs="Arial"/>
          <w:lang w:val="en-GB"/>
        </w:rPr>
        <w:t xml:space="preserve">), whether used or unused, may be removed from the examination room. Should this occur, it will be considered an irregularity and the candidate will receive </w:t>
      </w:r>
      <w:r w:rsidRPr="005F2CF5">
        <w:rPr>
          <w:rFonts w:ascii="Arial" w:hAnsi="Arial" w:cs="Arial"/>
          <w:b/>
          <w:lang w:val="en-GB"/>
        </w:rPr>
        <w:t xml:space="preserve">NO </w:t>
      </w:r>
      <w:r w:rsidRPr="005F2CF5">
        <w:rPr>
          <w:rFonts w:ascii="Arial" w:hAnsi="Arial" w:cs="Arial"/>
          <w:lang w:val="en-GB"/>
        </w:rPr>
        <w:t>credit for the examination</w:t>
      </w:r>
      <w:r w:rsidR="002C4C86">
        <w:rPr>
          <w:rFonts w:ascii="Arial" w:hAnsi="Arial" w:cs="Arial"/>
          <w:lang w:val="en-GB"/>
        </w:rPr>
        <w:t xml:space="preserve"> in that question paper</w:t>
      </w:r>
      <w:r w:rsidRPr="005F2CF5">
        <w:rPr>
          <w:rFonts w:ascii="Arial" w:hAnsi="Arial" w:cs="Arial"/>
          <w:lang w:val="en-GB"/>
        </w:rPr>
        <w:t>.</w:t>
      </w:r>
    </w:p>
    <w:p w14:paraId="7340E73A" w14:textId="77777777" w:rsidR="005C5C18" w:rsidRPr="005F2CF5" w:rsidRDefault="005C5C18" w:rsidP="0032763A">
      <w:pPr>
        <w:pStyle w:val="ListParagraph"/>
        <w:numPr>
          <w:ilvl w:val="0"/>
          <w:numId w:val="3"/>
        </w:numPr>
        <w:spacing w:after="0"/>
        <w:ind w:left="1440" w:hanging="720"/>
        <w:jc w:val="both"/>
        <w:rPr>
          <w:rFonts w:ascii="Arial" w:hAnsi="Arial" w:cs="Arial"/>
          <w:lang w:val="en-GB" w:eastAsia="en-GB"/>
        </w:rPr>
      </w:pPr>
      <w:r w:rsidRPr="005F2CF5">
        <w:rPr>
          <w:rFonts w:ascii="Arial" w:hAnsi="Arial" w:cs="Arial"/>
          <w:lang w:val="en-GB"/>
        </w:rPr>
        <w:t>Should a candidate write the wrong subject or wrong language level (in the case of a language paper), this will be considered to be a technical irregularity and will lead to the candidat</w:t>
      </w:r>
      <w:r w:rsidR="009B7602" w:rsidRPr="005F2CF5">
        <w:rPr>
          <w:rFonts w:ascii="Arial" w:hAnsi="Arial" w:cs="Arial"/>
          <w:lang w:val="en-GB"/>
        </w:rPr>
        <w:t>e’s results being blocked/cancelled/</w:t>
      </w:r>
      <w:r w:rsidRPr="005F2CF5">
        <w:rPr>
          <w:rFonts w:ascii="Arial" w:hAnsi="Arial" w:cs="Arial"/>
          <w:lang w:val="en-GB"/>
        </w:rPr>
        <w:t>delayed.</w:t>
      </w:r>
    </w:p>
    <w:p w14:paraId="1BF399A7" w14:textId="77777777" w:rsidR="00FF54B6" w:rsidRPr="005F2CF5" w:rsidRDefault="005C5C18" w:rsidP="0032763A">
      <w:pPr>
        <w:pStyle w:val="ListParagraph"/>
        <w:numPr>
          <w:ilvl w:val="0"/>
          <w:numId w:val="3"/>
        </w:numPr>
        <w:spacing w:after="0"/>
        <w:ind w:left="1440" w:hanging="720"/>
        <w:jc w:val="both"/>
        <w:rPr>
          <w:rFonts w:ascii="Arial" w:hAnsi="Arial" w:cs="Arial"/>
          <w:lang w:val="en-GB" w:eastAsia="en-GB"/>
        </w:rPr>
      </w:pPr>
      <w:r w:rsidRPr="005F2CF5">
        <w:rPr>
          <w:rFonts w:ascii="Arial" w:hAnsi="Arial" w:cs="Arial"/>
          <w:lang w:val="en-GB"/>
        </w:rPr>
        <w:t>Candidates are strongly advised not to use different styles of handwriting in their answer books, as th</w:t>
      </w:r>
      <w:r w:rsidR="008971B9" w:rsidRPr="005F2CF5">
        <w:rPr>
          <w:rFonts w:ascii="Arial" w:hAnsi="Arial" w:cs="Arial"/>
          <w:lang w:val="en-GB"/>
        </w:rPr>
        <w:t xml:space="preserve">is may be misconstrued by the marker as a response written by another individual </w:t>
      </w:r>
      <w:r w:rsidRPr="005F2CF5">
        <w:rPr>
          <w:rFonts w:ascii="Arial" w:hAnsi="Arial" w:cs="Arial"/>
          <w:lang w:val="en-GB"/>
        </w:rPr>
        <w:t xml:space="preserve">resulting </w:t>
      </w:r>
      <w:r w:rsidR="00A93C6A" w:rsidRPr="005F2CF5">
        <w:rPr>
          <w:rFonts w:ascii="Arial" w:hAnsi="Arial" w:cs="Arial"/>
          <w:lang w:val="en-GB"/>
        </w:rPr>
        <w:t xml:space="preserve">in </w:t>
      </w:r>
      <w:r w:rsidR="008971B9" w:rsidRPr="005F2CF5">
        <w:rPr>
          <w:rFonts w:ascii="Arial" w:hAnsi="Arial" w:cs="Arial"/>
          <w:lang w:val="en-GB"/>
        </w:rPr>
        <w:t xml:space="preserve">an </w:t>
      </w:r>
      <w:r w:rsidRPr="005F2CF5">
        <w:rPr>
          <w:rFonts w:ascii="Arial" w:hAnsi="Arial" w:cs="Arial"/>
          <w:lang w:val="en-GB"/>
        </w:rPr>
        <w:t xml:space="preserve">investigation </w:t>
      </w:r>
      <w:r w:rsidR="008971B9" w:rsidRPr="005F2CF5">
        <w:rPr>
          <w:rFonts w:ascii="Arial" w:hAnsi="Arial" w:cs="Arial"/>
          <w:lang w:val="en-GB"/>
        </w:rPr>
        <w:t xml:space="preserve">which may </w:t>
      </w:r>
      <w:r w:rsidRPr="005F2CF5">
        <w:rPr>
          <w:rFonts w:ascii="Arial" w:hAnsi="Arial" w:cs="Arial"/>
          <w:lang w:val="en-GB"/>
        </w:rPr>
        <w:t>delay the release of the results.</w:t>
      </w:r>
    </w:p>
    <w:p w14:paraId="6B5A5FA0" w14:textId="1305DF21" w:rsidR="00FF54B6" w:rsidRPr="005F2CF5" w:rsidRDefault="0025698C" w:rsidP="0032763A">
      <w:pPr>
        <w:pStyle w:val="ListParagraph"/>
        <w:numPr>
          <w:ilvl w:val="0"/>
          <w:numId w:val="3"/>
        </w:numPr>
        <w:spacing w:after="0"/>
        <w:ind w:left="1440" w:hanging="720"/>
        <w:jc w:val="both"/>
        <w:rPr>
          <w:rFonts w:ascii="Arial" w:hAnsi="Arial" w:cs="Arial"/>
          <w:lang w:val="en-GB" w:eastAsia="en-GB"/>
        </w:rPr>
      </w:pPr>
      <w:r w:rsidRPr="005F2CF5">
        <w:rPr>
          <w:rFonts w:ascii="Arial" w:hAnsi="Arial" w:cs="Arial"/>
          <w:lang w:val="en-GB" w:eastAsia="en-GB"/>
        </w:rPr>
        <w:t>The conduct of the candidate before, during and after the</w:t>
      </w:r>
      <w:r w:rsidR="008971B9" w:rsidRPr="005F2CF5">
        <w:rPr>
          <w:rFonts w:ascii="Arial" w:hAnsi="Arial" w:cs="Arial"/>
          <w:lang w:val="en-GB" w:eastAsia="en-GB"/>
        </w:rPr>
        <w:t xml:space="preserve"> writing of the </w:t>
      </w:r>
      <w:r w:rsidRPr="005F2CF5">
        <w:rPr>
          <w:rFonts w:ascii="Arial" w:hAnsi="Arial" w:cs="Arial"/>
          <w:lang w:val="en-GB" w:eastAsia="en-GB"/>
        </w:rPr>
        <w:t xml:space="preserve">question paper is important. Disruptive and unruly behaviour will not be </w:t>
      </w:r>
      <w:r w:rsidR="00240B7C" w:rsidRPr="005F2CF5">
        <w:rPr>
          <w:rFonts w:ascii="Arial" w:hAnsi="Arial" w:cs="Arial"/>
          <w:lang w:val="en-GB" w:eastAsia="en-GB"/>
        </w:rPr>
        <w:t>tolerated,</w:t>
      </w:r>
      <w:r w:rsidRPr="005F2CF5">
        <w:rPr>
          <w:rFonts w:ascii="Arial" w:hAnsi="Arial" w:cs="Arial"/>
          <w:lang w:val="en-GB" w:eastAsia="en-GB"/>
        </w:rPr>
        <w:t xml:space="preserve"> and the </w:t>
      </w:r>
      <w:r w:rsidR="00DD6394" w:rsidRPr="005F2CF5">
        <w:rPr>
          <w:rFonts w:ascii="Arial" w:hAnsi="Arial" w:cs="Arial"/>
          <w:lang w:val="en-GB" w:eastAsia="en-GB"/>
        </w:rPr>
        <w:t>candidate could</w:t>
      </w:r>
      <w:r w:rsidRPr="005F2CF5">
        <w:rPr>
          <w:rFonts w:ascii="Arial" w:hAnsi="Arial" w:cs="Arial"/>
          <w:lang w:val="en-GB" w:eastAsia="en-GB"/>
        </w:rPr>
        <w:t xml:space="preserve"> be barred from writing the examination.</w:t>
      </w:r>
    </w:p>
    <w:p w14:paraId="051373AA" w14:textId="77777777" w:rsidR="00FF54B6" w:rsidRPr="005F2CF5" w:rsidRDefault="0025698C" w:rsidP="0032763A">
      <w:pPr>
        <w:pStyle w:val="ListParagraph"/>
        <w:numPr>
          <w:ilvl w:val="0"/>
          <w:numId w:val="3"/>
        </w:numPr>
        <w:spacing w:after="0"/>
        <w:ind w:left="1440" w:hanging="720"/>
        <w:jc w:val="both"/>
        <w:rPr>
          <w:rFonts w:ascii="Arial" w:hAnsi="Arial" w:cs="Arial"/>
          <w:lang w:val="en-GB" w:eastAsia="en-GB"/>
        </w:rPr>
      </w:pPr>
      <w:r w:rsidRPr="005F2CF5">
        <w:rPr>
          <w:rFonts w:ascii="Arial" w:hAnsi="Arial" w:cs="Arial"/>
          <w:lang w:val="en-GB" w:eastAsia="en-GB"/>
        </w:rPr>
        <w:lastRenderedPageBreak/>
        <w:t xml:space="preserve">In the event </w:t>
      </w:r>
      <w:r w:rsidR="004B057E" w:rsidRPr="005F2CF5">
        <w:rPr>
          <w:rFonts w:ascii="Arial" w:hAnsi="Arial" w:cs="Arial"/>
          <w:lang w:val="en-GB" w:eastAsia="en-GB"/>
        </w:rPr>
        <w:t>of a</w:t>
      </w:r>
      <w:r w:rsidRPr="005F2CF5">
        <w:rPr>
          <w:rFonts w:ascii="Arial" w:hAnsi="Arial" w:cs="Arial"/>
          <w:lang w:val="en-GB" w:eastAsia="en-GB"/>
        </w:rPr>
        <w:t xml:space="preserve"> candidate being implicated in an examination ir</w:t>
      </w:r>
      <w:r w:rsidR="00FA2319" w:rsidRPr="005F2CF5">
        <w:rPr>
          <w:rFonts w:ascii="Arial" w:hAnsi="Arial" w:cs="Arial"/>
          <w:lang w:val="en-GB" w:eastAsia="en-GB"/>
        </w:rPr>
        <w:t xml:space="preserve">regularity, the parent/guardian </w:t>
      </w:r>
      <w:r w:rsidRPr="005F2CF5">
        <w:rPr>
          <w:rFonts w:ascii="Arial" w:hAnsi="Arial" w:cs="Arial"/>
          <w:lang w:val="en-GB" w:eastAsia="en-GB"/>
        </w:rPr>
        <w:t>an</w:t>
      </w:r>
      <w:r w:rsidR="009B7602" w:rsidRPr="005F2CF5">
        <w:rPr>
          <w:rFonts w:ascii="Arial" w:hAnsi="Arial" w:cs="Arial"/>
          <w:lang w:val="en-GB" w:eastAsia="en-GB"/>
        </w:rPr>
        <w:t xml:space="preserve">d candidate must avail </w:t>
      </w:r>
      <w:r w:rsidR="00FE102A" w:rsidRPr="005F2CF5">
        <w:rPr>
          <w:rFonts w:ascii="Arial" w:hAnsi="Arial" w:cs="Arial"/>
          <w:lang w:val="en-GB" w:eastAsia="en-GB"/>
        </w:rPr>
        <w:t>them</w:t>
      </w:r>
      <w:r w:rsidR="00A93C6A" w:rsidRPr="005F2CF5">
        <w:rPr>
          <w:rFonts w:ascii="Arial" w:hAnsi="Arial" w:cs="Arial"/>
          <w:lang w:val="en-GB" w:eastAsia="en-GB"/>
        </w:rPr>
        <w:t>sel</w:t>
      </w:r>
      <w:r w:rsidR="008971B9" w:rsidRPr="005F2CF5">
        <w:rPr>
          <w:rFonts w:ascii="Arial" w:hAnsi="Arial" w:cs="Arial"/>
          <w:lang w:val="en-GB" w:eastAsia="en-GB"/>
        </w:rPr>
        <w:t>ves for a hearing</w:t>
      </w:r>
      <w:r w:rsidR="00520BA1" w:rsidRPr="005F2CF5">
        <w:rPr>
          <w:rFonts w:ascii="Arial" w:hAnsi="Arial" w:cs="Arial"/>
          <w:lang w:val="en-GB" w:eastAsia="en-GB"/>
        </w:rPr>
        <w:t>,</w:t>
      </w:r>
      <w:r w:rsidRPr="005F2CF5">
        <w:rPr>
          <w:rFonts w:ascii="Arial" w:hAnsi="Arial" w:cs="Arial"/>
          <w:lang w:val="en-GB" w:eastAsia="en-GB"/>
        </w:rPr>
        <w:t xml:space="preserve"> as failure to do so will lead to further delays</w:t>
      </w:r>
      <w:r w:rsidR="00B6308F" w:rsidRPr="005F2CF5">
        <w:rPr>
          <w:rFonts w:ascii="Arial" w:hAnsi="Arial" w:cs="Arial"/>
          <w:lang w:val="en-GB" w:eastAsia="en-GB"/>
        </w:rPr>
        <w:t xml:space="preserve"> </w:t>
      </w:r>
      <w:r w:rsidRPr="005F2CF5">
        <w:rPr>
          <w:rFonts w:ascii="Arial" w:hAnsi="Arial" w:cs="Arial"/>
          <w:lang w:val="en-GB" w:eastAsia="en-GB"/>
        </w:rPr>
        <w:t>in the results of the candidate being released</w:t>
      </w:r>
      <w:r w:rsidR="004B057E" w:rsidRPr="005F2CF5">
        <w:rPr>
          <w:rFonts w:ascii="Arial" w:hAnsi="Arial" w:cs="Arial"/>
          <w:lang w:val="en-GB" w:eastAsia="en-GB"/>
        </w:rPr>
        <w:t>.</w:t>
      </w:r>
      <w:r w:rsidRPr="005F2CF5">
        <w:rPr>
          <w:rFonts w:ascii="Arial" w:hAnsi="Arial" w:cs="Arial"/>
          <w:lang w:val="en-GB" w:eastAsia="en-GB"/>
        </w:rPr>
        <w:t xml:space="preserve"> </w:t>
      </w:r>
    </w:p>
    <w:p w14:paraId="56490205" w14:textId="77777777" w:rsidR="00DD6394" w:rsidRPr="005F2CF5" w:rsidRDefault="00DD6394" w:rsidP="006F7270">
      <w:pPr>
        <w:tabs>
          <w:tab w:val="left" w:pos="1134"/>
        </w:tabs>
        <w:spacing w:after="0"/>
        <w:ind w:right="-181"/>
        <w:jc w:val="both"/>
        <w:rPr>
          <w:rFonts w:ascii="Arial" w:hAnsi="Arial" w:cs="Arial"/>
          <w:lang w:val="en-GB" w:eastAsia="en-GB"/>
        </w:rPr>
      </w:pPr>
    </w:p>
    <w:p w14:paraId="49DF5BAC" w14:textId="358515A8" w:rsidR="00CB5C13" w:rsidRPr="005F2CF5" w:rsidRDefault="00CB5C13" w:rsidP="0032763A">
      <w:pPr>
        <w:numPr>
          <w:ilvl w:val="0"/>
          <w:numId w:val="2"/>
        </w:numPr>
        <w:spacing w:after="0"/>
        <w:ind w:left="720" w:right="212" w:hanging="720"/>
        <w:rPr>
          <w:rFonts w:ascii="Arial" w:hAnsi="Arial" w:cs="Arial"/>
          <w:lang w:val="en-GB" w:eastAsia="en-GB"/>
        </w:rPr>
      </w:pPr>
      <w:r w:rsidRPr="005F2CF5">
        <w:rPr>
          <w:rFonts w:ascii="Arial" w:hAnsi="Arial" w:cs="Arial"/>
          <w:lang w:val="en-GB" w:eastAsia="en-GB"/>
        </w:rPr>
        <w:t xml:space="preserve">The </w:t>
      </w:r>
      <w:r w:rsidR="001C5CF4" w:rsidRPr="005F2CF5">
        <w:rPr>
          <w:rFonts w:ascii="Arial" w:hAnsi="Arial" w:cs="Arial"/>
          <w:lang w:val="en-GB" w:eastAsia="en-GB"/>
        </w:rPr>
        <w:t xml:space="preserve">key </w:t>
      </w:r>
      <w:r w:rsidRPr="005F2CF5">
        <w:rPr>
          <w:rFonts w:ascii="Arial" w:hAnsi="Arial" w:cs="Arial"/>
          <w:lang w:val="en-GB" w:eastAsia="en-GB"/>
        </w:rPr>
        <w:t xml:space="preserve">types of irregularities that may occur during the examination </w:t>
      </w:r>
      <w:r w:rsidR="001C5CF4" w:rsidRPr="005F2CF5">
        <w:rPr>
          <w:rFonts w:ascii="Arial" w:hAnsi="Arial" w:cs="Arial"/>
          <w:lang w:val="en-GB" w:eastAsia="en-GB"/>
        </w:rPr>
        <w:t xml:space="preserve">are listed </w:t>
      </w:r>
      <w:r w:rsidR="00C73C44">
        <w:rPr>
          <w:rFonts w:ascii="Arial" w:hAnsi="Arial" w:cs="Arial"/>
          <w:lang w:val="en-GB" w:eastAsia="en-GB"/>
        </w:rPr>
        <w:t>on page 5.</w:t>
      </w:r>
    </w:p>
    <w:p w14:paraId="18CCB7DE" w14:textId="77777777" w:rsidR="00DD6394" w:rsidRPr="005F2CF5" w:rsidRDefault="00DD6394" w:rsidP="007F2914">
      <w:pPr>
        <w:spacing w:after="0"/>
        <w:ind w:right="212"/>
        <w:rPr>
          <w:rFonts w:ascii="Arial" w:hAnsi="Arial" w:cs="Arial"/>
          <w:lang w:val="en-GB" w:eastAsia="en-GB"/>
        </w:rPr>
      </w:pPr>
    </w:p>
    <w:p w14:paraId="00B68616" w14:textId="77777777" w:rsidR="00CB5C13" w:rsidRPr="005F2CF5" w:rsidRDefault="00CB5C13" w:rsidP="0032763A">
      <w:pPr>
        <w:numPr>
          <w:ilvl w:val="0"/>
          <w:numId w:val="2"/>
        </w:numPr>
        <w:spacing w:after="0"/>
        <w:ind w:left="720" w:hanging="720"/>
        <w:jc w:val="both"/>
        <w:rPr>
          <w:rFonts w:ascii="Arial" w:eastAsiaTheme="minorHAnsi" w:hAnsi="Arial" w:cs="Arial"/>
          <w:lang w:val="en-GB"/>
        </w:rPr>
      </w:pPr>
      <w:r w:rsidRPr="005F2CF5">
        <w:rPr>
          <w:rFonts w:ascii="Arial" w:eastAsiaTheme="minorHAnsi" w:hAnsi="Arial" w:cs="Arial"/>
          <w:lang w:val="en-GB"/>
        </w:rPr>
        <w:t xml:space="preserve">In the event that a candidate is found to have contravened any of the rules and regulations </w:t>
      </w:r>
      <w:r w:rsidR="001C5CF4" w:rsidRPr="005F2CF5">
        <w:rPr>
          <w:rFonts w:ascii="Arial" w:eastAsiaTheme="minorHAnsi" w:hAnsi="Arial" w:cs="Arial"/>
          <w:lang w:val="en-GB"/>
        </w:rPr>
        <w:t xml:space="preserve">as </w:t>
      </w:r>
      <w:r w:rsidRPr="005F2CF5">
        <w:rPr>
          <w:rFonts w:ascii="Arial" w:eastAsiaTheme="minorHAnsi" w:hAnsi="Arial" w:cs="Arial"/>
          <w:lang w:val="en-GB"/>
        </w:rPr>
        <w:t xml:space="preserve">specified above, the Department of </w:t>
      </w:r>
      <w:r w:rsidR="001C5CF4" w:rsidRPr="005F2CF5">
        <w:rPr>
          <w:rFonts w:ascii="Arial" w:eastAsiaTheme="minorHAnsi" w:hAnsi="Arial" w:cs="Arial"/>
          <w:lang w:val="en-GB"/>
        </w:rPr>
        <w:t xml:space="preserve">Basic </w:t>
      </w:r>
      <w:r w:rsidRPr="005F2CF5">
        <w:rPr>
          <w:rFonts w:ascii="Arial" w:eastAsiaTheme="minorHAnsi" w:hAnsi="Arial" w:cs="Arial"/>
          <w:lang w:val="en-GB"/>
        </w:rPr>
        <w:t xml:space="preserve">Education reserves the right to </w:t>
      </w:r>
      <w:r w:rsidR="004355AB" w:rsidRPr="005F2CF5">
        <w:rPr>
          <w:rFonts w:ascii="Arial" w:eastAsiaTheme="minorHAnsi" w:hAnsi="Arial" w:cs="Arial"/>
          <w:lang w:val="en-GB"/>
        </w:rPr>
        <w:t xml:space="preserve">nullify the candidate’s results and </w:t>
      </w:r>
      <w:r w:rsidR="004355AB" w:rsidRPr="005F2CF5">
        <w:rPr>
          <w:rFonts w:ascii="Arial" w:hAnsi="Arial" w:cs="Arial"/>
          <w:lang w:val="en-GB" w:eastAsia="en-GB"/>
        </w:rPr>
        <w:t xml:space="preserve">they could be barred from writing </w:t>
      </w:r>
      <w:r w:rsidR="004355AB" w:rsidRPr="005F2CF5">
        <w:rPr>
          <w:rFonts w:ascii="Arial" w:hAnsi="Arial" w:cs="Arial"/>
          <w:b/>
          <w:lang w:val="en-GB" w:eastAsia="en-GB"/>
        </w:rPr>
        <w:t xml:space="preserve">one to three </w:t>
      </w:r>
      <w:r w:rsidR="002C4C86">
        <w:rPr>
          <w:rFonts w:ascii="Arial" w:hAnsi="Arial" w:cs="Arial"/>
          <w:b/>
          <w:lang w:val="en-GB" w:eastAsia="en-GB"/>
        </w:rPr>
        <w:t>subsequent examinations</w:t>
      </w:r>
      <w:r w:rsidR="004355AB" w:rsidRPr="005F2CF5">
        <w:rPr>
          <w:rFonts w:ascii="Arial" w:hAnsi="Arial" w:cs="Arial"/>
          <w:lang w:val="en-GB" w:eastAsia="en-GB"/>
        </w:rPr>
        <w:t xml:space="preserve"> (as stipulated in the </w:t>
      </w:r>
      <w:r w:rsidR="004355AB" w:rsidRPr="00DD7157">
        <w:rPr>
          <w:rFonts w:ascii="Arial" w:hAnsi="Arial" w:cs="Arial"/>
          <w:i/>
          <w:iCs/>
          <w:lang w:val="en-GB" w:eastAsia="en-GB"/>
        </w:rPr>
        <w:t>Regulations</w:t>
      </w:r>
      <w:r w:rsidR="004355AB" w:rsidRPr="005F2CF5">
        <w:rPr>
          <w:rFonts w:ascii="Arial" w:hAnsi="Arial" w:cs="Arial"/>
          <w:lang w:val="en-GB" w:eastAsia="en-GB"/>
        </w:rPr>
        <w:t xml:space="preserve"> in </w:t>
      </w:r>
      <w:r w:rsidR="00CD689F" w:rsidRPr="005F2CF5">
        <w:rPr>
          <w:rFonts w:ascii="Arial" w:hAnsi="Arial" w:cs="Arial"/>
          <w:i/>
          <w:lang w:val="en-GB" w:eastAsia="en-GB"/>
        </w:rPr>
        <w:t xml:space="preserve">Government </w:t>
      </w:r>
      <w:r w:rsidR="004355AB" w:rsidRPr="005F2CF5">
        <w:rPr>
          <w:rFonts w:ascii="Arial" w:hAnsi="Arial" w:cs="Arial"/>
          <w:i/>
          <w:lang w:val="en-GB" w:eastAsia="en-GB"/>
        </w:rPr>
        <w:t>Gazette</w:t>
      </w:r>
      <w:r w:rsidR="004355AB" w:rsidRPr="005F2CF5">
        <w:rPr>
          <w:rFonts w:ascii="Arial" w:hAnsi="Arial" w:cs="Arial"/>
          <w:lang w:val="en-GB" w:eastAsia="en-GB"/>
        </w:rPr>
        <w:t xml:space="preserve"> No. 31337 of </w:t>
      </w:r>
      <w:r w:rsidR="00CD689F" w:rsidRPr="005F2CF5">
        <w:rPr>
          <w:rFonts w:ascii="Arial" w:hAnsi="Arial" w:cs="Arial"/>
          <w:lang w:val="en-GB" w:eastAsia="en-GB"/>
        </w:rPr>
        <w:t xml:space="preserve">29 </w:t>
      </w:r>
      <w:r w:rsidR="004355AB" w:rsidRPr="005F2CF5">
        <w:rPr>
          <w:rFonts w:ascii="Arial" w:hAnsi="Arial" w:cs="Arial"/>
          <w:lang w:val="en-GB" w:eastAsia="en-GB"/>
        </w:rPr>
        <w:t xml:space="preserve">August 2008). </w:t>
      </w:r>
      <w:r w:rsidRPr="005F2CF5">
        <w:rPr>
          <w:rFonts w:ascii="Arial" w:eastAsiaTheme="minorHAnsi" w:hAnsi="Arial" w:cs="Arial"/>
          <w:lang w:val="en-GB"/>
        </w:rPr>
        <w:t xml:space="preserve">Criminal prosecution could be imposed should it be found that </w:t>
      </w:r>
      <w:r w:rsidR="003716BB" w:rsidRPr="005F2CF5">
        <w:rPr>
          <w:rFonts w:ascii="Arial" w:eastAsiaTheme="minorHAnsi" w:hAnsi="Arial" w:cs="Arial"/>
          <w:lang w:val="en-GB"/>
        </w:rPr>
        <w:t>the candidate</w:t>
      </w:r>
      <w:r w:rsidRPr="005F2CF5">
        <w:rPr>
          <w:rFonts w:ascii="Arial" w:eastAsiaTheme="minorHAnsi" w:hAnsi="Arial" w:cs="Arial"/>
          <w:lang w:val="en-GB"/>
        </w:rPr>
        <w:t xml:space="preserve"> is involved in the leakage of any examination question paper.</w:t>
      </w:r>
    </w:p>
    <w:p w14:paraId="7542A393" w14:textId="77777777" w:rsidR="00DD6394" w:rsidRPr="005F2CF5" w:rsidRDefault="00DD6394" w:rsidP="008B4716">
      <w:pPr>
        <w:spacing w:after="0"/>
        <w:jc w:val="both"/>
        <w:rPr>
          <w:rFonts w:ascii="Arial" w:eastAsiaTheme="minorHAnsi" w:hAnsi="Arial" w:cs="Arial"/>
          <w:lang w:val="en-GB"/>
        </w:rPr>
      </w:pPr>
    </w:p>
    <w:p w14:paraId="188A3757" w14:textId="0CB2873B" w:rsidR="00020145" w:rsidRDefault="0010682B" w:rsidP="0032763A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720" w:hanging="720"/>
        <w:jc w:val="both"/>
        <w:rPr>
          <w:rFonts w:ascii="Arial" w:hAnsi="Arial" w:cs="Arial"/>
          <w:lang w:val="en-GB" w:eastAsia="en-GB"/>
        </w:rPr>
      </w:pPr>
      <w:r w:rsidRPr="005F2CF5">
        <w:rPr>
          <w:rFonts w:ascii="Arial" w:hAnsi="Arial" w:cs="Arial"/>
          <w:lang w:val="en-GB" w:eastAsia="en-GB"/>
        </w:rPr>
        <w:t>The candidate and the parent</w:t>
      </w:r>
      <w:r w:rsidR="00FA6688" w:rsidRPr="005F2CF5">
        <w:rPr>
          <w:rFonts w:ascii="Arial" w:hAnsi="Arial" w:cs="Arial"/>
          <w:lang w:val="en-GB" w:eastAsia="en-GB"/>
        </w:rPr>
        <w:t>/guardian</w:t>
      </w:r>
      <w:r w:rsidRPr="005F2CF5">
        <w:rPr>
          <w:rFonts w:ascii="Arial" w:hAnsi="Arial" w:cs="Arial"/>
          <w:lang w:val="en-GB" w:eastAsia="en-GB"/>
        </w:rPr>
        <w:t xml:space="preserve"> must be aware that should the candidate agree to any assistance irrespective of who provided the assistance </w:t>
      </w:r>
      <w:r w:rsidR="00573BAB" w:rsidRPr="005F2CF5">
        <w:rPr>
          <w:rFonts w:ascii="Arial" w:hAnsi="Arial" w:cs="Arial"/>
          <w:lang w:val="en-GB" w:eastAsia="en-GB"/>
        </w:rPr>
        <w:t>(</w:t>
      </w:r>
      <w:r w:rsidR="001C131C" w:rsidRPr="005F2CF5">
        <w:rPr>
          <w:rFonts w:ascii="Arial" w:hAnsi="Arial" w:cs="Arial"/>
          <w:lang w:val="en-GB" w:eastAsia="en-GB"/>
        </w:rPr>
        <w:t>i.e.,</w:t>
      </w:r>
      <w:r w:rsidRPr="005F2CF5">
        <w:rPr>
          <w:rFonts w:ascii="Arial" w:hAnsi="Arial" w:cs="Arial"/>
          <w:lang w:val="en-GB" w:eastAsia="en-GB"/>
        </w:rPr>
        <w:t xml:space="preserve"> the educator, </w:t>
      </w:r>
      <w:r w:rsidR="001C131C" w:rsidRPr="005F2CF5">
        <w:rPr>
          <w:rFonts w:ascii="Arial" w:hAnsi="Arial" w:cs="Arial"/>
          <w:lang w:val="en-GB" w:eastAsia="en-GB"/>
        </w:rPr>
        <w:t>invigilator,</w:t>
      </w:r>
      <w:r w:rsidRPr="005F2CF5">
        <w:rPr>
          <w:rFonts w:ascii="Arial" w:hAnsi="Arial" w:cs="Arial"/>
          <w:lang w:val="en-GB" w:eastAsia="en-GB"/>
        </w:rPr>
        <w:t xml:space="preserve"> </w:t>
      </w:r>
      <w:r w:rsidR="008971B9" w:rsidRPr="005F2CF5">
        <w:rPr>
          <w:rFonts w:ascii="Arial" w:hAnsi="Arial" w:cs="Arial"/>
          <w:lang w:val="en-GB" w:eastAsia="en-GB"/>
        </w:rPr>
        <w:t xml:space="preserve">or </w:t>
      </w:r>
      <w:r w:rsidRPr="005F2CF5">
        <w:rPr>
          <w:rFonts w:ascii="Arial" w:hAnsi="Arial" w:cs="Arial"/>
          <w:lang w:val="en-GB" w:eastAsia="en-GB"/>
        </w:rPr>
        <w:t>fellow</w:t>
      </w:r>
      <w:r w:rsidR="00FA6688" w:rsidRPr="005F2CF5">
        <w:rPr>
          <w:rFonts w:ascii="Arial" w:hAnsi="Arial" w:cs="Arial"/>
          <w:lang w:val="en-GB" w:eastAsia="en-GB"/>
        </w:rPr>
        <w:t xml:space="preserve"> learner</w:t>
      </w:r>
      <w:r w:rsidRPr="005F2CF5">
        <w:rPr>
          <w:rFonts w:ascii="Arial" w:hAnsi="Arial" w:cs="Arial"/>
          <w:lang w:val="en-GB" w:eastAsia="en-GB"/>
        </w:rPr>
        <w:t xml:space="preserve">) they shall be considered to have colluded with the person who provided the assistance, </w:t>
      </w:r>
      <w:r w:rsidR="008971B9" w:rsidRPr="005F2CF5">
        <w:rPr>
          <w:rFonts w:ascii="Arial" w:hAnsi="Arial" w:cs="Arial"/>
          <w:lang w:val="en-GB" w:eastAsia="en-GB"/>
        </w:rPr>
        <w:t xml:space="preserve">and </w:t>
      </w:r>
      <w:r w:rsidRPr="005F2CF5">
        <w:rPr>
          <w:rFonts w:ascii="Arial" w:hAnsi="Arial" w:cs="Arial"/>
          <w:lang w:val="en-GB" w:eastAsia="en-GB"/>
        </w:rPr>
        <w:t xml:space="preserve">therefore the appropriate sanction will be imposed.  </w:t>
      </w:r>
    </w:p>
    <w:p w14:paraId="0979CA11" w14:textId="77777777" w:rsidR="003C34A5" w:rsidRPr="003C34A5" w:rsidRDefault="003C34A5" w:rsidP="0032763A">
      <w:pPr>
        <w:tabs>
          <w:tab w:val="left" w:pos="720"/>
        </w:tabs>
        <w:spacing w:after="0"/>
        <w:ind w:left="720" w:hanging="720"/>
        <w:jc w:val="both"/>
        <w:rPr>
          <w:rFonts w:ascii="Arial" w:hAnsi="Arial" w:cs="Arial"/>
          <w:lang w:val="en-GB" w:eastAsia="en-GB"/>
        </w:rPr>
      </w:pPr>
    </w:p>
    <w:p w14:paraId="2049B044" w14:textId="436DE202" w:rsidR="0010682B" w:rsidRDefault="002837F7" w:rsidP="00240B7C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720" w:hanging="720"/>
        <w:jc w:val="both"/>
        <w:rPr>
          <w:rFonts w:ascii="Arial" w:hAnsi="Arial" w:cs="Arial"/>
          <w:lang w:val="en-GB" w:eastAsia="en-GB"/>
        </w:rPr>
      </w:pPr>
      <w:r w:rsidRPr="005F2CF5">
        <w:rPr>
          <w:rFonts w:ascii="Arial" w:hAnsi="Arial" w:cs="Arial"/>
          <w:lang w:val="en-GB" w:eastAsia="en-GB"/>
        </w:rPr>
        <w:t>Parents</w:t>
      </w:r>
      <w:r w:rsidR="008761D5" w:rsidRPr="005F2CF5">
        <w:rPr>
          <w:rFonts w:ascii="Arial" w:hAnsi="Arial" w:cs="Arial"/>
          <w:lang w:val="en-GB" w:eastAsia="en-GB"/>
        </w:rPr>
        <w:t>/Guardians</w:t>
      </w:r>
      <w:r w:rsidRPr="005F2CF5">
        <w:rPr>
          <w:rFonts w:ascii="Arial" w:hAnsi="Arial" w:cs="Arial"/>
          <w:lang w:val="en-GB" w:eastAsia="en-GB"/>
        </w:rPr>
        <w:t xml:space="preserve"> and candidates must be aware that should it be discovered that the</w:t>
      </w:r>
      <w:r w:rsidR="00FA6688" w:rsidRPr="005F2CF5">
        <w:rPr>
          <w:rFonts w:ascii="Arial" w:hAnsi="Arial" w:cs="Arial"/>
          <w:lang w:val="en-GB" w:eastAsia="en-GB"/>
        </w:rPr>
        <w:t xml:space="preserve"> question </w:t>
      </w:r>
      <w:r w:rsidRPr="005F2CF5">
        <w:rPr>
          <w:rFonts w:ascii="Arial" w:hAnsi="Arial" w:cs="Arial"/>
          <w:lang w:val="en-GB" w:eastAsia="en-GB"/>
        </w:rPr>
        <w:t>paper has leaked</w:t>
      </w:r>
      <w:r w:rsidR="008761D5" w:rsidRPr="005F2CF5">
        <w:rPr>
          <w:rFonts w:ascii="Arial" w:hAnsi="Arial" w:cs="Arial"/>
          <w:lang w:val="en-GB" w:eastAsia="en-GB"/>
        </w:rPr>
        <w:t xml:space="preserve"> (i.e. parts of the question paper or the full question paper</w:t>
      </w:r>
      <w:r w:rsidR="00D242D2" w:rsidRPr="005F2CF5">
        <w:rPr>
          <w:rFonts w:ascii="Arial" w:hAnsi="Arial" w:cs="Arial"/>
          <w:lang w:val="en-GB" w:eastAsia="en-GB"/>
        </w:rPr>
        <w:t xml:space="preserve"> has been accessed prior to the examination)</w:t>
      </w:r>
      <w:r w:rsidR="008761D5" w:rsidRPr="005F2CF5">
        <w:rPr>
          <w:rFonts w:ascii="Arial" w:hAnsi="Arial" w:cs="Arial"/>
          <w:lang w:val="en-GB" w:eastAsia="en-GB"/>
        </w:rPr>
        <w:t xml:space="preserve">, the Director General in conjunction with Umalusi, will </w:t>
      </w:r>
      <w:r w:rsidR="00786AD1" w:rsidRPr="005F2CF5">
        <w:rPr>
          <w:rFonts w:ascii="Arial" w:hAnsi="Arial" w:cs="Arial"/>
          <w:lang w:val="en-GB" w:eastAsia="en-GB"/>
        </w:rPr>
        <w:t>decide</w:t>
      </w:r>
      <w:r w:rsidR="008761D5" w:rsidRPr="005F2CF5">
        <w:rPr>
          <w:rFonts w:ascii="Arial" w:hAnsi="Arial" w:cs="Arial"/>
          <w:lang w:val="en-GB" w:eastAsia="en-GB"/>
        </w:rPr>
        <w:t xml:space="preserve"> whether the question paper/s needs to be written</w:t>
      </w:r>
      <w:r w:rsidR="00D242D2" w:rsidRPr="005F2CF5">
        <w:rPr>
          <w:rFonts w:ascii="Arial" w:hAnsi="Arial" w:cs="Arial"/>
          <w:lang w:val="en-GB" w:eastAsia="en-GB"/>
        </w:rPr>
        <w:t>.</w:t>
      </w:r>
    </w:p>
    <w:p w14:paraId="45FBDC1F" w14:textId="77777777" w:rsidR="00CA7CF5" w:rsidRPr="00CA7CF5" w:rsidRDefault="00CA7CF5" w:rsidP="00CA7CF5">
      <w:pPr>
        <w:pStyle w:val="ListParagraph"/>
        <w:rPr>
          <w:rFonts w:ascii="Arial" w:hAnsi="Arial" w:cs="Arial"/>
          <w:lang w:val="en-GB" w:eastAsia="en-GB"/>
        </w:rPr>
      </w:pPr>
    </w:p>
    <w:p w14:paraId="6A386CAC" w14:textId="70B52C27" w:rsidR="00CA7CF5" w:rsidRDefault="00546BFF" w:rsidP="00240B7C">
      <w:pPr>
        <w:pStyle w:val="ListParagraph"/>
        <w:numPr>
          <w:ilvl w:val="0"/>
          <w:numId w:val="2"/>
        </w:numPr>
        <w:spacing w:after="0"/>
        <w:ind w:left="720" w:hanging="720"/>
        <w:jc w:val="both"/>
        <w:rPr>
          <w:rFonts w:ascii="Arial" w:hAnsi="Arial" w:cs="Arial"/>
          <w:lang w:val="en-GB" w:eastAsia="en-GB"/>
        </w:rPr>
      </w:pPr>
      <w:r w:rsidRPr="003A0A73">
        <w:rPr>
          <w:rFonts w:ascii="Arial" w:hAnsi="Arial" w:cs="Arial"/>
          <w:lang w:val="en-GB" w:eastAsia="en-GB"/>
        </w:rPr>
        <w:t>A candidate who is alleged to have had access to the question paper or parts of the question pap</w:t>
      </w:r>
      <w:r w:rsidR="005F676C" w:rsidRPr="003A0A73">
        <w:rPr>
          <w:rFonts w:ascii="Arial" w:hAnsi="Arial" w:cs="Arial"/>
          <w:lang w:val="en-GB" w:eastAsia="en-GB"/>
        </w:rPr>
        <w:t>er, prior to the examination, will be</w:t>
      </w:r>
      <w:r w:rsidRPr="003A0A73">
        <w:rPr>
          <w:rFonts w:ascii="Arial" w:hAnsi="Arial" w:cs="Arial"/>
          <w:lang w:val="en-GB" w:eastAsia="en-GB"/>
        </w:rPr>
        <w:t xml:space="preserve"> required to submit his/her cell phone or any other </w:t>
      </w:r>
      <w:r w:rsidR="005F676C" w:rsidRPr="003A0A73">
        <w:rPr>
          <w:rFonts w:ascii="Arial" w:hAnsi="Arial" w:cs="Arial"/>
          <w:lang w:val="en-GB" w:eastAsia="en-GB"/>
        </w:rPr>
        <w:t xml:space="preserve">electronic </w:t>
      </w:r>
      <w:r w:rsidRPr="003A0A73">
        <w:rPr>
          <w:rFonts w:ascii="Arial" w:hAnsi="Arial" w:cs="Arial"/>
          <w:lang w:val="en-GB" w:eastAsia="en-GB"/>
        </w:rPr>
        <w:t xml:space="preserve">device to the Department for further investigation. </w:t>
      </w:r>
      <w:r w:rsidR="001A3A04" w:rsidRPr="003A0A73">
        <w:rPr>
          <w:rFonts w:ascii="Arial" w:hAnsi="Arial" w:cs="Arial"/>
          <w:lang w:val="en-GB" w:eastAsia="en-GB"/>
        </w:rPr>
        <w:t xml:space="preserve">The candidate hereby provides in terms of section 11(c) of the POPIA his/her consent that the information on the cell phone may be utilised for the purpose of the investigation. </w:t>
      </w:r>
    </w:p>
    <w:p w14:paraId="29C703F1" w14:textId="77777777" w:rsidR="00950F63" w:rsidRPr="00950F63" w:rsidRDefault="00950F63" w:rsidP="00950F63">
      <w:pPr>
        <w:pStyle w:val="ListParagraph"/>
        <w:rPr>
          <w:rFonts w:ascii="Arial" w:hAnsi="Arial" w:cs="Arial"/>
          <w:lang w:val="en-GB" w:eastAsia="en-GB"/>
        </w:rPr>
      </w:pPr>
    </w:p>
    <w:p w14:paraId="48A98102" w14:textId="41A16C76" w:rsidR="00950F63" w:rsidRDefault="00950F63" w:rsidP="00240B7C">
      <w:pPr>
        <w:pStyle w:val="ListParagraph"/>
        <w:numPr>
          <w:ilvl w:val="0"/>
          <w:numId w:val="2"/>
        </w:numPr>
        <w:spacing w:after="0"/>
        <w:ind w:left="720" w:hanging="720"/>
        <w:jc w:val="both"/>
        <w:rPr>
          <w:rFonts w:ascii="Arial" w:hAnsi="Arial" w:cs="Arial"/>
          <w:lang w:val="en-GB" w:eastAsia="en-GB"/>
        </w:rPr>
      </w:pPr>
      <w:r w:rsidRPr="005F2CF5">
        <w:rPr>
          <w:rFonts w:ascii="Arial" w:hAnsi="Arial" w:cs="Arial"/>
          <w:lang w:val="en-GB" w:eastAsia="en-GB"/>
        </w:rPr>
        <w:t xml:space="preserve">Parents/Guardians and candidates must be aware that </w:t>
      </w:r>
      <w:r>
        <w:rPr>
          <w:rFonts w:ascii="Arial" w:hAnsi="Arial" w:cs="Arial"/>
          <w:lang w:val="en-GB" w:eastAsia="en-GB"/>
        </w:rPr>
        <w:t xml:space="preserve">if a candidate is found to be in possession of a cell phone, </w:t>
      </w:r>
      <w:r w:rsidR="00786AD1">
        <w:rPr>
          <w:rFonts w:ascii="Arial" w:hAnsi="Arial" w:cs="Arial"/>
          <w:lang w:val="en-GB" w:eastAsia="en-GB"/>
        </w:rPr>
        <w:t>his/ her cell phone will be confiscated and will only be returned once the investigations are concluded.</w:t>
      </w:r>
    </w:p>
    <w:p w14:paraId="11ADF368" w14:textId="77777777" w:rsidR="00D242D2" w:rsidRPr="001C131C" w:rsidRDefault="00D242D2" w:rsidP="001C131C">
      <w:pPr>
        <w:rPr>
          <w:rFonts w:ascii="Arial" w:hAnsi="Arial" w:cs="Arial"/>
          <w:lang w:val="en-GB" w:eastAsia="en-GB"/>
        </w:rPr>
      </w:pPr>
    </w:p>
    <w:p w14:paraId="595F85FE" w14:textId="77777777" w:rsidR="00CB5C13" w:rsidRPr="005F2CF5" w:rsidRDefault="00CB5C13" w:rsidP="00240B7C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720" w:hanging="720"/>
        <w:jc w:val="both"/>
        <w:rPr>
          <w:rFonts w:ascii="Arial" w:hAnsi="Arial" w:cs="Arial"/>
          <w:lang w:val="en-GB" w:eastAsia="en-GB"/>
        </w:rPr>
      </w:pPr>
      <w:r w:rsidRPr="005F2CF5">
        <w:rPr>
          <w:rFonts w:ascii="Arial" w:hAnsi="Arial" w:cs="Arial"/>
          <w:lang w:val="en-GB" w:eastAsia="en-GB"/>
        </w:rPr>
        <w:t>Disciplinary action will also be taken against officials who are involved in irregularities at their examination centres.</w:t>
      </w:r>
    </w:p>
    <w:p w14:paraId="588E9C9D" w14:textId="77777777" w:rsidR="00BC03B5" w:rsidRPr="005F2CF5" w:rsidRDefault="00BC03B5" w:rsidP="00462569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val="en-GB" w:eastAsia="en-GB"/>
        </w:rPr>
      </w:pPr>
    </w:p>
    <w:p w14:paraId="334D99F2" w14:textId="77777777" w:rsidR="00105717" w:rsidRPr="00F04ECA" w:rsidRDefault="00105717" w:rsidP="00CC1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en-GB"/>
        </w:rPr>
      </w:pPr>
      <w:r w:rsidRPr="00F04ECA">
        <w:rPr>
          <w:rFonts w:ascii="Arial" w:hAnsi="Arial" w:cs="Arial"/>
          <w:b/>
          <w:lang w:val="en-GB"/>
        </w:rPr>
        <w:t>DECLARATION BY PARENT/GUARDIAN</w:t>
      </w:r>
    </w:p>
    <w:p w14:paraId="4317A7AA" w14:textId="77777777" w:rsidR="00105717" w:rsidRPr="00F04ECA" w:rsidRDefault="00105717" w:rsidP="007F29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</w:p>
    <w:p w14:paraId="7D87FAEC" w14:textId="77777777" w:rsidR="00105717" w:rsidRPr="00F04ECA" w:rsidRDefault="00105717" w:rsidP="007F29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  <w:r w:rsidRPr="00F04ECA">
        <w:rPr>
          <w:rFonts w:ascii="Arial" w:hAnsi="Arial" w:cs="Arial"/>
          <w:lang w:val="en-GB"/>
        </w:rPr>
        <w:t>I, _____________________________</w:t>
      </w:r>
      <w:r w:rsidR="00C84990" w:rsidRPr="00F04ECA">
        <w:rPr>
          <w:rFonts w:ascii="Arial" w:hAnsi="Arial" w:cs="Arial"/>
          <w:lang w:val="en-GB"/>
        </w:rPr>
        <w:t xml:space="preserve">___ </w:t>
      </w:r>
      <w:r w:rsidRPr="00F04ECA">
        <w:rPr>
          <w:rFonts w:ascii="Arial" w:hAnsi="Arial" w:cs="Arial"/>
          <w:lang w:val="en-GB"/>
        </w:rPr>
        <w:t>parent/guardian of __________</w:t>
      </w:r>
      <w:r w:rsidR="00C84990" w:rsidRPr="00F04ECA">
        <w:rPr>
          <w:rFonts w:ascii="Arial" w:hAnsi="Arial" w:cs="Arial"/>
          <w:lang w:val="en-GB"/>
        </w:rPr>
        <w:t>_____</w:t>
      </w:r>
      <w:r w:rsidRPr="00F04ECA">
        <w:rPr>
          <w:rFonts w:ascii="Arial" w:hAnsi="Arial" w:cs="Arial"/>
          <w:lang w:val="en-GB"/>
        </w:rPr>
        <w:t>_______________</w:t>
      </w:r>
    </w:p>
    <w:p w14:paraId="64B22B97" w14:textId="77777777" w:rsidR="00C84990" w:rsidRPr="00F04ECA" w:rsidRDefault="00B6308F" w:rsidP="007F29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</w:t>
      </w:r>
      <w:r w:rsidR="009B7602">
        <w:rPr>
          <w:rFonts w:ascii="Arial" w:hAnsi="Arial" w:cs="Arial"/>
          <w:lang w:val="en-GB"/>
        </w:rPr>
        <w:t>(Full Name of Parent/</w:t>
      </w:r>
      <w:r w:rsidR="00C84990" w:rsidRPr="00F04ECA">
        <w:rPr>
          <w:rFonts w:ascii="Arial" w:hAnsi="Arial" w:cs="Arial"/>
          <w:lang w:val="en-GB"/>
        </w:rPr>
        <w:t>Guardian)</w:t>
      </w:r>
      <w:r>
        <w:rPr>
          <w:rFonts w:ascii="Arial" w:hAnsi="Arial" w:cs="Arial"/>
          <w:lang w:val="en-GB"/>
        </w:rPr>
        <w:t xml:space="preserve"> </w:t>
      </w:r>
      <w:r w:rsidR="004B057E">
        <w:rPr>
          <w:rFonts w:ascii="Arial" w:hAnsi="Arial" w:cs="Arial"/>
          <w:lang w:val="en-GB"/>
        </w:rPr>
        <w:tab/>
      </w:r>
      <w:r w:rsidR="004B057E">
        <w:rPr>
          <w:rFonts w:ascii="Arial" w:hAnsi="Arial" w:cs="Arial"/>
          <w:lang w:val="en-GB"/>
        </w:rPr>
        <w:tab/>
      </w:r>
      <w:r w:rsidR="004B057E">
        <w:rPr>
          <w:rFonts w:ascii="Arial" w:hAnsi="Arial" w:cs="Arial"/>
          <w:lang w:val="en-GB"/>
        </w:rPr>
        <w:tab/>
      </w:r>
      <w:r w:rsidR="004B057E">
        <w:rPr>
          <w:rFonts w:ascii="Arial" w:hAnsi="Arial" w:cs="Arial"/>
          <w:lang w:val="en-GB"/>
        </w:rPr>
        <w:tab/>
      </w:r>
      <w:r w:rsidR="004B057E">
        <w:rPr>
          <w:rFonts w:ascii="Arial" w:hAnsi="Arial" w:cs="Arial"/>
          <w:lang w:val="en-GB"/>
        </w:rPr>
        <w:tab/>
      </w:r>
      <w:r w:rsidR="00C84990" w:rsidRPr="00F04ECA">
        <w:rPr>
          <w:rFonts w:ascii="Arial" w:hAnsi="Arial" w:cs="Arial"/>
          <w:lang w:val="en-GB"/>
        </w:rPr>
        <w:t>(Full Name of Learner)</w:t>
      </w:r>
    </w:p>
    <w:p w14:paraId="6B3F4285" w14:textId="7E46FDAC" w:rsidR="00105717" w:rsidRPr="00F04ECA" w:rsidRDefault="00105717" w:rsidP="00DD375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lang w:val="en-GB"/>
        </w:rPr>
      </w:pPr>
      <w:r w:rsidRPr="00F04ECA">
        <w:rPr>
          <w:rFonts w:ascii="Arial" w:hAnsi="Arial" w:cs="Arial"/>
          <w:lang w:val="en-GB"/>
        </w:rPr>
        <w:t xml:space="preserve">state that I have read and understood the rules and regulations pertaining to the conduct of the National Senior </w:t>
      </w:r>
      <w:r w:rsidR="00DD3757">
        <w:rPr>
          <w:rFonts w:ascii="Arial" w:hAnsi="Arial" w:cs="Arial"/>
          <w:lang w:val="en-GB"/>
        </w:rPr>
        <w:t xml:space="preserve">Certificate </w:t>
      </w:r>
      <w:r w:rsidRPr="00F04ECA">
        <w:rPr>
          <w:rFonts w:ascii="Arial" w:hAnsi="Arial" w:cs="Arial"/>
          <w:lang w:val="en-GB"/>
        </w:rPr>
        <w:t>Examination and the consequences should my child/ward contravene any of the regulations.</w:t>
      </w:r>
      <w:r w:rsidR="00A50AD5">
        <w:rPr>
          <w:rFonts w:ascii="Arial" w:hAnsi="Arial" w:cs="Arial"/>
          <w:lang w:val="en-GB"/>
        </w:rPr>
        <w:t xml:space="preserve"> I hereby commit to ensuring that my son/daughter/ward will comply fully with the rules and regulations as outlined in this Commitment Agreement.</w:t>
      </w:r>
    </w:p>
    <w:p w14:paraId="74E7E96A" w14:textId="77777777" w:rsidR="00105717" w:rsidRPr="00F04ECA" w:rsidRDefault="00105717" w:rsidP="007F29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</w:p>
    <w:p w14:paraId="7FF28682" w14:textId="77777777" w:rsidR="00105717" w:rsidRPr="00F04ECA" w:rsidRDefault="00105717" w:rsidP="007F29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  <w:r w:rsidRPr="00F04ECA">
        <w:rPr>
          <w:rFonts w:ascii="Arial" w:hAnsi="Arial" w:cs="Arial"/>
          <w:lang w:val="en-GB"/>
        </w:rPr>
        <w:t>________________________</w:t>
      </w:r>
      <w:r w:rsidR="00C84990" w:rsidRPr="00F04ECA">
        <w:rPr>
          <w:rFonts w:ascii="Arial" w:hAnsi="Arial" w:cs="Arial"/>
          <w:lang w:val="en-GB"/>
        </w:rPr>
        <w:t>________</w:t>
      </w:r>
      <w:r w:rsidRPr="00F04ECA">
        <w:rPr>
          <w:rFonts w:ascii="Arial" w:hAnsi="Arial" w:cs="Arial"/>
          <w:lang w:val="en-GB"/>
        </w:rPr>
        <w:t xml:space="preserve">__ </w:t>
      </w:r>
      <w:r w:rsidRPr="00F04ECA">
        <w:rPr>
          <w:rFonts w:ascii="Arial" w:hAnsi="Arial" w:cs="Arial"/>
          <w:lang w:val="en-GB"/>
        </w:rPr>
        <w:tab/>
      </w:r>
      <w:r w:rsidRPr="00F04ECA">
        <w:rPr>
          <w:rFonts w:ascii="Arial" w:hAnsi="Arial" w:cs="Arial"/>
          <w:lang w:val="en-GB"/>
        </w:rPr>
        <w:tab/>
      </w:r>
      <w:r w:rsidRPr="00F04ECA">
        <w:rPr>
          <w:rFonts w:ascii="Arial" w:hAnsi="Arial" w:cs="Arial"/>
          <w:lang w:val="en-GB"/>
        </w:rPr>
        <w:tab/>
      </w:r>
      <w:r w:rsidR="00B6308F">
        <w:rPr>
          <w:rFonts w:ascii="Arial" w:hAnsi="Arial" w:cs="Arial"/>
          <w:lang w:val="en-GB"/>
        </w:rPr>
        <w:t xml:space="preserve"> </w:t>
      </w:r>
      <w:r w:rsidR="009A14D0" w:rsidRPr="00F04ECA">
        <w:rPr>
          <w:rFonts w:ascii="Arial" w:hAnsi="Arial" w:cs="Arial"/>
          <w:lang w:val="en-GB"/>
        </w:rPr>
        <w:tab/>
        <w:t>______________________</w:t>
      </w:r>
    </w:p>
    <w:p w14:paraId="161F24F0" w14:textId="77777777" w:rsidR="00105717" w:rsidRPr="00F04ECA" w:rsidRDefault="00B6308F" w:rsidP="007F29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</w:t>
      </w:r>
      <w:r w:rsidR="00105717" w:rsidRPr="00F04ECA">
        <w:rPr>
          <w:rFonts w:ascii="Arial" w:hAnsi="Arial" w:cs="Arial"/>
          <w:lang w:val="en-GB"/>
        </w:rPr>
        <w:t>(Signature)</w:t>
      </w:r>
      <w:r w:rsidR="00105717" w:rsidRPr="00F04ECA">
        <w:rPr>
          <w:rFonts w:ascii="Arial" w:hAnsi="Arial" w:cs="Arial"/>
          <w:lang w:val="en-GB"/>
        </w:rPr>
        <w:tab/>
      </w:r>
      <w:r w:rsidR="00105717" w:rsidRPr="00F04ECA">
        <w:rPr>
          <w:rFonts w:ascii="Arial" w:hAnsi="Arial" w:cs="Arial"/>
          <w:lang w:val="en-GB"/>
        </w:rPr>
        <w:tab/>
      </w:r>
      <w:r w:rsidR="00105717" w:rsidRPr="00F04ECA">
        <w:rPr>
          <w:rFonts w:ascii="Arial" w:hAnsi="Arial" w:cs="Arial"/>
          <w:lang w:val="en-GB"/>
        </w:rPr>
        <w:tab/>
      </w:r>
      <w:r w:rsidR="00105717" w:rsidRPr="00F04ECA">
        <w:rPr>
          <w:rFonts w:ascii="Arial" w:hAnsi="Arial" w:cs="Arial"/>
          <w:lang w:val="en-GB"/>
        </w:rPr>
        <w:tab/>
      </w:r>
      <w:r w:rsidR="00105717" w:rsidRPr="00F04ECA">
        <w:rPr>
          <w:rFonts w:ascii="Arial" w:hAnsi="Arial" w:cs="Arial"/>
          <w:lang w:val="en-GB"/>
        </w:rPr>
        <w:tab/>
      </w:r>
      <w:r w:rsidR="00105717" w:rsidRPr="00F04ECA">
        <w:rPr>
          <w:rFonts w:ascii="Arial" w:hAnsi="Arial" w:cs="Arial"/>
          <w:lang w:val="en-GB"/>
        </w:rPr>
        <w:tab/>
        <w:t xml:space="preserve"> </w:t>
      </w:r>
      <w:r w:rsidR="00105717" w:rsidRPr="00F04ECA">
        <w:rPr>
          <w:rFonts w:ascii="Arial" w:hAnsi="Arial" w:cs="Arial"/>
          <w:lang w:val="en-GB"/>
        </w:rPr>
        <w:tab/>
      </w:r>
      <w:r w:rsidR="004B057E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 xml:space="preserve"> </w:t>
      </w:r>
      <w:r w:rsidR="00C84990" w:rsidRPr="00F04ECA">
        <w:rPr>
          <w:rFonts w:ascii="Arial" w:hAnsi="Arial" w:cs="Arial"/>
          <w:lang w:val="en-GB"/>
        </w:rPr>
        <w:t>(</w:t>
      </w:r>
      <w:r w:rsidR="00105717" w:rsidRPr="00F04ECA">
        <w:rPr>
          <w:rFonts w:ascii="Arial" w:hAnsi="Arial" w:cs="Arial"/>
          <w:lang w:val="en-GB"/>
        </w:rPr>
        <w:t>Date</w:t>
      </w:r>
      <w:r w:rsidR="00C84990" w:rsidRPr="00F04ECA">
        <w:rPr>
          <w:rFonts w:ascii="Arial" w:hAnsi="Arial" w:cs="Arial"/>
          <w:lang w:val="en-GB"/>
        </w:rPr>
        <w:t>)</w:t>
      </w:r>
    </w:p>
    <w:p w14:paraId="43D8BA78" w14:textId="77777777" w:rsidR="0003084C" w:rsidRDefault="0003084C" w:rsidP="007F2914">
      <w:pPr>
        <w:pStyle w:val="NoSpacing"/>
        <w:spacing w:line="276" w:lineRule="auto"/>
        <w:rPr>
          <w:rFonts w:ascii="Arial" w:hAnsi="Arial" w:cs="Arial"/>
          <w:lang w:val="en-GB"/>
        </w:rPr>
      </w:pPr>
    </w:p>
    <w:p w14:paraId="7F3EDD93" w14:textId="77777777" w:rsidR="00040E22" w:rsidRDefault="00040E22" w:rsidP="007F2914">
      <w:pPr>
        <w:pStyle w:val="NoSpacing"/>
        <w:spacing w:line="276" w:lineRule="auto"/>
        <w:rPr>
          <w:rFonts w:ascii="Arial" w:hAnsi="Arial" w:cs="Arial"/>
          <w:lang w:val="en-GB"/>
        </w:rPr>
      </w:pPr>
    </w:p>
    <w:p w14:paraId="5BA8FBDE" w14:textId="77777777" w:rsidR="00040E22" w:rsidRDefault="00040E22" w:rsidP="007F2914">
      <w:pPr>
        <w:pStyle w:val="NoSpacing"/>
        <w:spacing w:line="276" w:lineRule="auto"/>
        <w:rPr>
          <w:rFonts w:ascii="Arial" w:hAnsi="Arial" w:cs="Arial"/>
          <w:lang w:val="en-GB"/>
        </w:rPr>
      </w:pPr>
    </w:p>
    <w:p w14:paraId="54BD3EA3" w14:textId="77777777" w:rsidR="00040E22" w:rsidRDefault="00040E22" w:rsidP="007F2914">
      <w:pPr>
        <w:pStyle w:val="NoSpacing"/>
        <w:spacing w:line="276" w:lineRule="auto"/>
        <w:rPr>
          <w:rFonts w:ascii="Arial" w:hAnsi="Arial" w:cs="Arial"/>
          <w:lang w:val="en-GB"/>
        </w:rPr>
      </w:pPr>
    </w:p>
    <w:p w14:paraId="02CCD4C3" w14:textId="77777777" w:rsidR="00040E22" w:rsidRDefault="00040E22" w:rsidP="007F2914">
      <w:pPr>
        <w:pStyle w:val="NoSpacing"/>
        <w:spacing w:line="276" w:lineRule="auto"/>
        <w:rPr>
          <w:rFonts w:ascii="Arial" w:hAnsi="Arial" w:cs="Arial"/>
          <w:lang w:val="en-GB"/>
        </w:rPr>
      </w:pPr>
    </w:p>
    <w:p w14:paraId="47004423" w14:textId="77777777" w:rsidR="00040E22" w:rsidRPr="00F04ECA" w:rsidRDefault="00040E22" w:rsidP="007F2914">
      <w:pPr>
        <w:pStyle w:val="NoSpacing"/>
        <w:spacing w:line="276" w:lineRule="auto"/>
        <w:rPr>
          <w:rFonts w:ascii="Arial" w:hAnsi="Arial" w:cs="Arial"/>
          <w:lang w:val="en-GB"/>
        </w:rPr>
      </w:pPr>
    </w:p>
    <w:p w14:paraId="6C7658AB" w14:textId="77777777" w:rsidR="00105717" w:rsidRPr="00F04ECA" w:rsidRDefault="00105717" w:rsidP="00CC1B9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lang w:val="en-GB"/>
        </w:rPr>
      </w:pPr>
      <w:r w:rsidRPr="00F04ECA">
        <w:rPr>
          <w:rFonts w:ascii="Arial" w:hAnsi="Arial" w:cs="Arial"/>
          <w:b/>
          <w:lang w:val="en-GB"/>
        </w:rPr>
        <w:t>DECLARATION BY LEARNER</w:t>
      </w:r>
    </w:p>
    <w:p w14:paraId="1334987A" w14:textId="77777777" w:rsidR="00105717" w:rsidRPr="00F04ECA" w:rsidRDefault="00105717" w:rsidP="007F29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</w:p>
    <w:p w14:paraId="63CA39A3" w14:textId="77777777" w:rsidR="00105717" w:rsidRPr="00F04ECA" w:rsidRDefault="00105717" w:rsidP="007F29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  <w:r w:rsidRPr="00F04ECA">
        <w:rPr>
          <w:rFonts w:ascii="Arial" w:hAnsi="Arial" w:cs="Arial"/>
          <w:lang w:val="en-GB"/>
        </w:rPr>
        <w:t>I, __________________________</w:t>
      </w:r>
      <w:r w:rsidR="00C84990" w:rsidRPr="00F04ECA">
        <w:rPr>
          <w:rFonts w:ascii="Arial" w:hAnsi="Arial" w:cs="Arial"/>
          <w:lang w:val="en-GB"/>
        </w:rPr>
        <w:t>_</w:t>
      </w:r>
      <w:r w:rsidRPr="00F04ECA">
        <w:rPr>
          <w:rFonts w:ascii="Arial" w:hAnsi="Arial" w:cs="Arial"/>
          <w:lang w:val="en-GB"/>
        </w:rPr>
        <w:t>__</w:t>
      </w:r>
      <w:r w:rsidR="00C84990" w:rsidRPr="00F04ECA">
        <w:rPr>
          <w:rFonts w:ascii="Arial" w:hAnsi="Arial" w:cs="Arial"/>
          <w:lang w:val="en-GB"/>
        </w:rPr>
        <w:t>_____</w:t>
      </w:r>
      <w:r w:rsidRPr="00F04ECA">
        <w:rPr>
          <w:rFonts w:ascii="Arial" w:hAnsi="Arial" w:cs="Arial"/>
          <w:lang w:val="en-GB"/>
        </w:rPr>
        <w:t xml:space="preserve">___ </w:t>
      </w:r>
      <w:r w:rsidRPr="00F04ECA">
        <w:rPr>
          <w:rFonts w:ascii="Arial" w:hAnsi="Arial" w:cs="Arial"/>
          <w:lang w:val="en-GB"/>
        </w:rPr>
        <w:tab/>
      </w:r>
      <w:r w:rsidR="009A14D0" w:rsidRPr="00F04ECA">
        <w:rPr>
          <w:rFonts w:ascii="Arial" w:hAnsi="Arial" w:cs="Arial"/>
          <w:lang w:val="en-GB"/>
        </w:rPr>
        <w:tab/>
      </w:r>
      <w:r w:rsidRPr="00F04ECA">
        <w:rPr>
          <w:rFonts w:ascii="Arial" w:hAnsi="Arial" w:cs="Arial"/>
          <w:lang w:val="en-GB"/>
        </w:rPr>
        <w:t>________________________________,</w:t>
      </w:r>
    </w:p>
    <w:p w14:paraId="601220B1" w14:textId="77777777" w:rsidR="00105717" w:rsidRPr="00F04ECA" w:rsidRDefault="00B6308F" w:rsidP="007F29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</w:tabs>
        <w:spacing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</w:t>
      </w:r>
      <w:r w:rsidR="00105717" w:rsidRPr="00F04ECA">
        <w:rPr>
          <w:rFonts w:ascii="Arial" w:hAnsi="Arial" w:cs="Arial"/>
          <w:lang w:val="en-GB"/>
        </w:rPr>
        <w:t>(Full Name of Learner)</w:t>
      </w:r>
      <w:r w:rsidR="00105717" w:rsidRPr="00F04ECA">
        <w:rPr>
          <w:rFonts w:ascii="Arial" w:hAnsi="Arial" w:cs="Arial"/>
          <w:lang w:val="en-GB"/>
        </w:rPr>
        <w:tab/>
      </w:r>
      <w:r w:rsidR="00105717" w:rsidRPr="00F04ECA">
        <w:rPr>
          <w:rFonts w:ascii="Arial" w:hAnsi="Arial" w:cs="Arial"/>
          <w:lang w:val="en-GB"/>
        </w:rPr>
        <w:tab/>
      </w:r>
      <w:r w:rsidR="00105717" w:rsidRPr="00F04ECA">
        <w:rPr>
          <w:rFonts w:ascii="Arial" w:hAnsi="Arial" w:cs="Arial"/>
          <w:lang w:val="en-GB"/>
        </w:rPr>
        <w:tab/>
      </w:r>
      <w:r w:rsidR="00105717" w:rsidRPr="00F04ECA">
        <w:rPr>
          <w:rFonts w:ascii="Arial" w:hAnsi="Arial" w:cs="Arial"/>
          <w:lang w:val="en-GB"/>
        </w:rPr>
        <w:tab/>
      </w:r>
      <w:r w:rsidR="009A14D0" w:rsidRPr="00F04ECA">
        <w:rPr>
          <w:rFonts w:ascii="Arial" w:hAnsi="Arial" w:cs="Arial"/>
          <w:lang w:val="en-GB"/>
        </w:rPr>
        <w:tab/>
      </w:r>
      <w:r w:rsidR="004B057E">
        <w:rPr>
          <w:rFonts w:ascii="Arial" w:hAnsi="Arial" w:cs="Arial"/>
          <w:lang w:val="en-GB"/>
        </w:rPr>
        <w:tab/>
      </w:r>
      <w:r w:rsidR="004B057E">
        <w:rPr>
          <w:rFonts w:ascii="Arial" w:hAnsi="Arial" w:cs="Arial"/>
          <w:lang w:val="en-GB"/>
        </w:rPr>
        <w:tab/>
      </w:r>
      <w:r w:rsidR="00C84990" w:rsidRPr="00F04ECA">
        <w:rPr>
          <w:rFonts w:ascii="Arial" w:hAnsi="Arial" w:cs="Arial"/>
          <w:lang w:val="en-GB"/>
        </w:rPr>
        <w:t>(Examination Number)</w:t>
      </w:r>
    </w:p>
    <w:p w14:paraId="327D1785" w14:textId="77777777" w:rsidR="00105717" w:rsidRPr="00F04ECA" w:rsidRDefault="00105717" w:rsidP="007F29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</w:p>
    <w:p w14:paraId="30413B11" w14:textId="386D5389" w:rsidR="00A50AD5" w:rsidRPr="00F04ECA" w:rsidRDefault="00105717" w:rsidP="00A50AD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lang w:val="en-GB"/>
        </w:rPr>
      </w:pPr>
      <w:r w:rsidRPr="00F04ECA">
        <w:rPr>
          <w:rFonts w:ascii="Arial" w:hAnsi="Arial" w:cs="Arial"/>
          <w:lang w:val="en-GB"/>
        </w:rPr>
        <w:t xml:space="preserve">state that I have read and understood the rules and regulations pertaining to the conduct of the National Senior </w:t>
      </w:r>
      <w:r w:rsidR="00DD3757">
        <w:rPr>
          <w:rFonts w:ascii="Arial" w:hAnsi="Arial" w:cs="Arial"/>
          <w:lang w:val="en-GB"/>
        </w:rPr>
        <w:t xml:space="preserve">Certificate </w:t>
      </w:r>
      <w:r w:rsidRPr="00F04ECA">
        <w:rPr>
          <w:rFonts w:ascii="Arial" w:hAnsi="Arial" w:cs="Arial"/>
          <w:lang w:val="en-GB"/>
        </w:rPr>
        <w:t>Examination and the consequences should I contravene any of the regulations.</w:t>
      </w:r>
      <w:r w:rsidR="00A50AD5">
        <w:rPr>
          <w:rFonts w:ascii="Arial" w:hAnsi="Arial" w:cs="Arial"/>
          <w:lang w:val="en-GB"/>
        </w:rPr>
        <w:t xml:space="preserve"> I hereby commit that I will comply fully with the rules and regulations as outlined in this Commitment Agreement and I will bring to the attention of the school principal/chief invigilator/teacher</w:t>
      </w:r>
      <w:r w:rsidR="00924FEF">
        <w:rPr>
          <w:rFonts w:ascii="Arial" w:hAnsi="Arial" w:cs="Arial"/>
          <w:lang w:val="en-GB"/>
        </w:rPr>
        <w:t>,</w:t>
      </w:r>
      <w:r w:rsidR="00A50AD5">
        <w:rPr>
          <w:rFonts w:ascii="Arial" w:hAnsi="Arial" w:cs="Arial"/>
          <w:lang w:val="en-GB"/>
        </w:rPr>
        <w:t xml:space="preserve"> if I am aware of any information that contravenes these rules and regulations.</w:t>
      </w:r>
    </w:p>
    <w:p w14:paraId="03FC0E67" w14:textId="5183BDF0" w:rsidR="00105717" w:rsidRPr="00F04ECA" w:rsidRDefault="00105717" w:rsidP="00DD375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lang w:val="en-GB"/>
        </w:rPr>
      </w:pPr>
    </w:p>
    <w:p w14:paraId="77C14B06" w14:textId="77777777" w:rsidR="00105717" w:rsidRPr="00F04ECA" w:rsidRDefault="00105717" w:rsidP="007F29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</w:p>
    <w:p w14:paraId="4D681B91" w14:textId="77777777" w:rsidR="00105717" w:rsidRPr="00F04ECA" w:rsidRDefault="00105717" w:rsidP="009A14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  <w:r w:rsidRPr="00F04ECA">
        <w:rPr>
          <w:rFonts w:ascii="Arial" w:hAnsi="Arial" w:cs="Arial"/>
          <w:lang w:val="en-GB"/>
        </w:rPr>
        <w:t>_____________________</w:t>
      </w:r>
      <w:r w:rsidR="009A14D0" w:rsidRPr="00F04ECA">
        <w:rPr>
          <w:rFonts w:ascii="Arial" w:hAnsi="Arial" w:cs="Arial"/>
          <w:lang w:val="en-GB"/>
        </w:rPr>
        <w:t>_____________</w:t>
      </w:r>
      <w:r w:rsidRPr="00F04ECA">
        <w:rPr>
          <w:rFonts w:ascii="Arial" w:hAnsi="Arial" w:cs="Arial"/>
          <w:lang w:val="en-GB"/>
        </w:rPr>
        <w:tab/>
      </w:r>
      <w:r w:rsidRPr="00F04ECA">
        <w:rPr>
          <w:rFonts w:ascii="Arial" w:hAnsi="Arial" w:cs="Arial"/>
          <w:lang w:val="en-GB"/>
        </w:rPr>
        <w:tab/>
      </w:r>
      <w:r w:rsidR="009A14D0" w:rsidRPr="00F04ECA">
        <w:rPr>
          <w:rFonts w:ascii="Arial" w:hAnsi="Arial" w:cs="Arial"/>
          <w:lang w:val="en-GB"/>
        </w:rPr>
        <w:tab/>
      </w:r>
      <w:r w:rsidR="009A14D0" w:rsidRPr="00F04ECA">
        <w:rPr>
          <w:rFonts w:ascii="Arial" w:hAnsi="Arial" w:cs="Arial"/>
          <w:lang w:val="en-GB"/>
        </w:rPr>
        <w:tab/>
      </w:r>
      <w:r w:rsidRPr="00F04ECA">
        <w:rPr>
          <w:rFonts w:ascii="Arial" w:hAnsi="Arial" w:cs="Arial"/>
          <w:lang w:val="en-GB"/>
        </w:rPr>
        <w:t>______________________</w:t>
      </w:r>
    </w:p>
    <w:p w14:paraId="2DF66337" w14:textId="77777777" w:rsidR="00105717" w:rsidRPr="00F04ECA" w:rsidRDefault="00B6308F" w:rsidP="009A14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</w:t>
      </w:r>
      <w:r w:rsidR="009A14D0" w:rsidRPr="00F04ECA">
        <w:rPr>
          <w:rFonts w:ascii="Arial" w:hAnsi="Arial" w:cs="Arial"/>
          <w:lang w:val="en-GB"/>
        </w:rPr>
        <w:t xml:space="preserve">(Signature) </w:t>
      </w:r>
      <w:r w:rsidR="009A14D0" w:rsidRPr="00F04ECA">
        <w:rPr>
          <w:rFonts w:ascii="Arial" w:hAnsi="Arial" w:cs="Arial"/>
          <w:lang w:val="en-GB"/>
        </w:rPr>
        <w:tab/>
      </w:r>
      <w:r w:rsidR="009A14D0" w:rsidRPr="00F04ECA">
        <w:rPr>
          <w:rFonts w:ascii="Arial" w:hAnsi="Arial" w:cs="Arial"/>
          <w:lang w:val="en-GB"/>
        </w:rPr>
        <w:tab/>
      </w:r>
      <w:r w:rsidR="009A14D0" w:rsidRPr="00F04ECA">
        <w:rPr>
          <w:rFonts w:ascii="Arial" w:hAnsi="Arial" w:cs="Arial"/>
          <w:lang w:val="en-GB"/>
        </w:rPr>
        <w:tab/>
      </w:r>
      <w:r w:rsidR="009A14D0" w:rsidRPr="00F04ECA">
        <w:rPr>
          <w:rFonts w:ascii="Arial" w:hAnsi="Arial" w:cs="Arial"/>
          <w:lang w:val="en-GB"/>
        </w:rPr>
        <w:tab/>
      </w:r>
      <w:r w:rsidR="009A14D0" w:rsidRPr="00F04ECA">
        <w:rPr>
          <w:rFonts w:ascii="Arial" w:hAnsi="Arial" w:cs="Arial"/>
          <w:lang w:val="en-GB"/>
        </w:rPr>
        <w:tab/>
      </w:r>
      <w:r w:rsidR="009A14D0" w:rsidRPr="00F04ECA">
        <w:rPr>
          <w:rFonts w:ascii="Arial" w:hAnsi="Arial" w:cs="Arial"/>
          <w:lang w:val="en-GB"/>
        </w:rPr>
        <w:tab/>
      </w:r>
      <w:r w:rsidR="009A14D0" w:rsidRPr="00F04ECA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 xml:space="preserve"> </w:t>
      </w:r>
      <w:r w:rsidR="009A14D0" w:rsidRPr="00F04ECA">
        <w:rPr>
          <w:rFonts w:ascii="Arial" w:hAnsi="Arial" w:cs="Arial"/>
          <w:lang w:val="en-GB"/>
        </w:rPr>
        <w:t>(</w:t>
      </w:r>
      <w:r w:rsidR="00105717" w:rsidRPr="00F04ECA">
        <w:rPr>
          <w:rFonts w:ascii="Arial" w:hAnsi="Arial" w:cs="Arial"/>
          <w:lang w:val="en-GB"/>
        </w:rPr>
        <w:t>Date</w:t>
      </w:r>
      <w:r w:rsidR="009A14D0" w:rsidRPr="00F04ECA">
        <w:rPr>
          <w:rFonts w:ascii="Arial" w:hAnsi="Arial" w:cs="Arial"/>
          <w:lang w:val="en-GB"/>
        </w:rPr>
        <w:t>)</w:t>
      </w:r>
    </w:p>
    <w:p w14:paraId="60491124" w14:textId="77777777" w:rsidR="00105717" w:rsidRDefault="00105717" w:rsidP="007F2914">
      <w:pPr>
        <w:pStyle w:val="NoSpacing"/>
        <w:spacing w:line="276" w:lineRule="auto"/>
        <w:rPr>
          <w:rFonts w:ascii="Arial" w:hAnsi="Arial" w:cs="Arial"/>
          <w:lang w:val="en-GB"/>
        </w:rPr>
      </w:pPr>
    </w:p>
    <w:p w14:paraId="4CFF51BA" w14:textId="77777777" w:rsidR="00924FEF" w:rsidRPr="00F04ECA" w:rsidRDefault="00924FEF" w:rsidP="007F2914">
      <w:pPr>
        <w:pStyle w:val="NoSpacing"/>
        <w:spacing w:line="276" w:lineRule="auto"/>
        <w:rPr>
          <w:rFonts w:ascii="Arial" w:hAnsi="Arial" w:cs="Arial"/>
          <w:lang w:val="en-GB"/>
        </w:rPr>
      </w:pPr>
    </w:p>
    <w:p w14:paraId="6E237BF3" w14:textId="77777777" w:rsidR="00105717" w:rsidRPr="00F04ECA" w:rsidRDefault="00CC1B9E" w:rsidP="00CC1B9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lang w:val="en-GB"/>
        </w:rPr>
      </w:pPr>
      <w:r w:rsidRPr="00F04ECA">
        <w:rPr>
          <w:rFonts w:ascii="Arial" w:hAnsi="Arial" w:cs="Arial"/>
          <w:b/>
          <w:lang w:val="en-GB"/>
        </w:rPr>
        <w:t>COMMISSIONED BY PRINCIPAL</w:t>
      </w:r>
      <w:r w:rsidR="00105717" w:rsidRPr="00F04ECA">
        <w:rPr>
          <w:rFonts w:ascii="Arial" w:hAnsi="Arial" w:cs="Arial"/>
          <w:b/>
          <w:lang w:val="en-GB"/>
        </w:rPr>
        <w:t xml:space="preserve"> (</w:t>
      </w:r>
      <w:r w:rsidR="00105717" w:rsidRPr="00DD3757">
        <w:rPr>
          <w:rFonts w:ascii="Arial" w:hAnsi="Arial" w:cs="Arial"/>
          <w:b/>
          <w:i/>
          <w:lang w:val="en-GB"/>
        </w:rPr>
        <w:t>Ex Officio</w:t>
      </w:r>
      <w:r w:rsidR="00105717" w:rsidRPr="00F04ECA">
        <w:rPr>
          <w:rFonts w:ascii="Arial" w:hAnsi="Arial" w:cs="Arial"/>
          <w:b/>
          <w:lang w:val="en-GB"/>
        </w:rPr>
        <w:t>)</w:t>
      </w:r>
    </w:p>
    <w:p w14:paraId="62570C5E" w14:textId="77777777" w:rsidR="00151298" w:rsidRPr="00F04ECA" w:rsidRDefault="00151298" w:rsidP="007F29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</w:p>
    <w:p w14:paraId="40824BFD" w14:textId="77777777" w:rsidR="00105717" w:rsidRPr="00F04ECA" w:rsidRDefault="00105717" w:rsidP="007F29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  <w:r w:rsidRPr="00F04ECA">
        <w:rPr>
          <w:rFonts w:ascii="Arial" w:hAnsi="Arial" w:cs="Arial"/>
          <w:lang w:val="en-GB"/>
        </w:rPr>
        <w:t>I, ___________________________</w:t>
      </w:r>
      <w:r w:rsidR="00151298" w:rsidRPr="00F04ECA">
        <w:rPr>
          <w:rFonts w:ascii="Arial" w:hAnsi="Arial" w:cs="Arial"/>
          <w:lang w:val="en-GB"/>
        </w:rPr>
        <w:t>_______</w:t>
      </w:r>
      <w:r w:rsidRPr="00F04ECA">
        <w:rPr>
          <w:rFonts w:ascii="Arial" w:hAnsi="Arial" w:cs="Arial"/>
          <w:lang w:val="en-GB"/>
        </w:rPr>
        <w:t>_</w:t>
      </w:r>
      <w:r w:rsidR="00151298" w:rsidRPr="00F04ECA">
        <w:rPr>
          <w:rFonts w:ascii="Arial" w:hAnsi="Arial" w:cs="Arial"/>
          <w:lang w:val="en-GB"/>
        </w:rPr>
        <w:t xml:space="preserve"> </w:t>
      </w:r>
      <w:r w:rsidR="007F2914" w:rsidRPr="00F04ECA">
        <w:rPr>
          <w:rFonts w:ascii="Arial" w:hAnsi="Arial" w:cs="Arial"/>
          <w:lang w:val="en-GB"/>
        </w:rPr>
        <w:t>of</w:t>
      </w:r>
      <w:r w:rsidR="00151298" w:rsidRPr="00F04ECA">
        <w:rPr>
          <w:rFonts w:ascii="Arial" w:hAnsi="Arial" w:cs="Arial"/>
          <w:lang w:val="en-GB"/>
        </w:rPr>
        <w:t xml:space="preserve"> ___________</w:t>
      </w:r>
      <w:r w:rsidRPr="00F04ECA">
        <w:rPr>
          <w:rFonts w:ascii="Arial" w:hAnsi="Arial" w:cs="Arial"/>
          <w:lang w:val="en-GB"/>
        </w:rPr>
        <w:t>________</w:t>
      </w:r>
      <w:r w:rsidR="004B057E">
        <w:rPr>
          <w:rFonts w:ascii="Arial" w:hAnsi="Arial" w:cs="Arial"/>
          <w:lang w:val="en-GB"/>
        </w:rPr>
        <w:t>__________</w:t>
      </w:r>
      <w:r w:rsidRPr="00F04ECA">
        <w:rPr>
          <w:rFonts w:ascii="Arial" w:hAnsi="Arial" w:cs="Arial"/>
          <w:lang w:val="en-GB"/>
        </w:rPr>
        <w:t>_____</w:t>
      </w:r>
      <w:r w:rsidR="00151298" w:rsidRPr="00F04ECA">
        <w:rPr>
          <w:rFonts w:ascii="Arial" w:hAnsi="Arial" w:cs="Arial"/>
          <w:lang w:val="en-GB"/>
        </w:rPr>
        <w:t>__</w:t>
      </w:r>
      <w:r w:rsidRPr="00F04ECA">
        <w:rPr>
          <w:rFonts w:ascii="Arial" w:hAnsi="Arial" w:cs="Arial"/>
          <w:lang w:val="en-GB"/>
        </w:rPr>
        <w:t>_________</w:t>
      </w:r>
    </w:p>
    <w:p w14:paraId="61A9FA95" w14:textId="77777777" w:rsidR="00105717" w:rsidRPr="00F04ECA" w:rsidRDefault="00105717" w:rsidP="007F29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  <w:r w:rsidRPr="00F04ECA">
        <w:rPr>
          <w:rFonts w:ascii="Arial" w:hAnsi="Arial" w:cs="Arial"/>
          <w:lang w:val="en-GB"/>
        </w:rPr>
        <w:tab/>
      </w:r>
      <w:r w:rsidR="00B6308F">
        <w:rPr>
          <w:rFonts w:ascii="Arial" w:hAnsi="Arial" w:cs="Arial"/>
          <w:lang w:val="en-GB"/>
        </w:rPr>
        <w:t xml:space="preserve"> </w:t>
      </w:r>
      <w:r w:rsidRPr="00F04ECA">
        <w:rPr>
          <w:rFonts w:ascii="Arial" w:hAnsi="Arial" w:cs="Arial"/>
          <w:lang w:val="en-GB"/>
        </w:rPr>
        <w:t>(Name of Principal)</w:t>
      </w:r>
      <w:r w:rsidRPr="00F04ECA">
        <w:rPr>
          <w:rFonts w:ascii="Arial" w:hAnsi="Arial" w:cs="Arial"/>
          <w:lang w:val="en-GB"/>
        </w:rPr>
        <w:tab/>
      </w:r>
      <w:r w:rsidRPr="00F04ECA">
        <w:rPr>
          <w:rFonts w:ascii="Arial" w:hAnsi="Arial" w:cs="Arial"/>
          <w:lang w:val="en-GB"/>
        </w:rPr>
        <w:tab/>
      </w:r>
      <w:r w:rsidRPr="00F04ECA">
        <w:rPr>
          <w:rFonts w:ascii="Arial" w:hAnsi="Arial" w:cs="Arial"/>
          <w:lang w:val="en-GB"/>
        </w:rPr>
        <w:tab/>
      </w:r>
      <w:r w:rsidR="00151298" w:rsidRPr="00F04ECA">
        <w:rPr>
          <w:rFonts w:ascii="Arial" w:hAnsi="Arial" w:cs="Arial"/>
          <w:lang w:val="en-GB"/>
        </w:rPr>
        <w:tab/>
      </w:r>
      <w:r w:rsidR="00151298" w:rsidRPr="00F04ECA">
        <w:rPr>
          <w:rFonts w:ascii="Arial" w:hAnsi="Arial" w:cs="Arial"/>
          <w:lang w:val="en-GB"/>
        </w:rPr>
        <w:tab/>
        <w:t xml:space="preserve">(Name of </w:t>
      </w:r>
      <w:r w:rsidRPr="00F04ECA">
        <w:rPr>
          <w:rFonts w:ascii="Arial" w:hAnsi="Arial" w:cs="Arial"/>
          <w:lang w:val="en-GB"/>
        </w:rPr>
        <w:t>School</w:t>
      </w:r>
      <w:r w:rsidR="00151298" w:rsidRPr="00F04ECA">
        <w:rPr>
          <w:rFonts w:ascii="Arial" w:hAnsi="Arial" w:cs="Arial"/>
          <w:lang w:val="en-GB"/>
        </w:rPr>
        <w:t>)</w:t>
      </w:r>
    </w:p>
    <w:p w14:paraId="50FEFF85" w14:textId="77777777" w:rsidR="00105717" w:rsidRPr="00F04ECA" w:rsidRDefault="00105717" w:rsidP="007F29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</w:p>
    <w:p w14:paraId="619D5F8A" w14:textId="77777777" w:rsidR="00105717" w:rsidRPr="00F04ECA" w:rsidRDefault="007F2914" w:rsidP="007F29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  <w:r w:rsidRPr="00F04ECA">
        <w:rPr>
          <w:rFonts w:ascii="Arial" w:hAnsi="Arial" w:cs="Arial"/>
          <w:lang w:val="en-GB"/>
        </w:rPr>
        <w:t>a</w:t>
      </w:r>
      <w:r w:rsidR="00105717" w:rsidRPr="00F04ECA">
        <w:rPr>
          <w:rFonts w:ascii="Arial" w:hAnsi="Arial" w:cs="Arial"/>
          <w:lang w:val="en-GB"/>
        </w:rPr>
        <w:t>ttest</w:t>
      </w:r>
      <w:r w:rsidR="009B7602">
        <w:rPr>
          <w:rFonts w:ascii="Arial" w:hAnsi="Arial" w:cs="Arial"/>
          <w:lang w:val="en-GB"/>
        </w:rPr>
        <w:t xml:space="preserve"> that the above</w:t>
      </w:r>
      <w:r w:rsidR="00105717" w:rsidRPr="00F04ECA">
        <w:rPr>
          <w:rFonts w:ascii="Arial" w:hAnsi="Arial" w:cs="Arial"/>
          <w:lang w:val="en-GB"/>
        </w:rPr>
        <w:t>mentioned declaration has been signed in my presence on:</w:t>
      </w:r>
    </w:p>
    <w:p w14:paraId="6D67233F" w14:textId="77777777" w:rsidR="00105717" w:rsidRPr="00F04ECA" w:rsidRDefault="00105717" w:rsidP="007F29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</w:p>
    <w:p w14:paraId="28C01A3B" w14:textId="77777777" w:rsidR="00105717" w:rsidRPr="00F04ECA" w:rsidRDefault="004B057E" w:rsidP="007F29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  <w:r w:rsidRPr="00F04ECA">
        <w:rPr>
          <w:rFonts w:ascii="Arial" w:hAnsi="Arial" w:cs="Arial"/>
          <w:lang w:val="en-GB"/>
        </w:rPr>
        <w:t>______________________</w:t>
      </w:r>
      <w:r>
        <w:rPr>
          <w:rFonts w:ascii="Arial" w:hAnsi="Arial" w:cs="Arial"/>
          <w:lang w:val="en-GB"/>
        </w:rPr>
        <w:t xml:space="preserve"> </w:t>
      </w:r>
      <w:r w:rsidR="00151298" w:rsidRPr="00F04ECA">
        <w:rPr>
          <w:rFonts w:ascii="Arial" w:hAnsi="Arial" w:cs="Arial"/>
          <w:lang w:val="en-GB"/>
        </w:rPr>
        <w:t xml:space="preserve">at </w:t>
      </w:r>
      <w:r w:rsidR="00105717" w:rsidRPr="00F04ECA">
        <w:rPr>
          <w:rFonts w:ascii="Arial" w:hAnsi="Arial" w:cs="Arial"/>
          <w:lang w:val="en-GB"/>
        </w:rPr>
        <w:t>___</w:t>
      </w:r>
      <w:r>
        <w:rPr>
          <w:rFonts w:ascii="Arial" w:hAnsi="Arial" w:cs="Arial"/>
          <w:lang w:val="en-GB"/>
        </w:rPr>
        <w:t>_______</w:t>
      </w:r>
      <w:r w:rsidR="00105717" w:rsidRPr="00F04ECA">
        <w:rPr>
          <w:rFonts w:ascii="Arial" w:hAnsi="Arial" w:cs="Arial"/>
          <w:lang w:val="en-GB"/>
        </w:rPr>
        <w:t>_</w:t>
      </w:r>
      <w:r w:rsidR="00151298" w:rsidRPr="00F04ECA">
        <w:rPr>
          <w:rFonts w:ascii="Arial" w:hAnsi="Arial" w:cs="Arial"/>
          <w:lang w:val="en-GB"/>
        </w:rPr>
        <w:t>_______________</w:t>
      </w:r>
      <w:r w:rsidR="00105717" w:rsidRPr="00F04ECA">
        <w:rPr>
          <w:rFonts w:ascii="Arial" w:hAnsi="Arial" w:cs="Arial"/>
          <w:lang w:val="en-GB"/>
        </w:rPr>
        <w:t>_____________</w:t>
      </w:r>
      <w:r w:rsidR="009A14D0" w:rsidRPr="00F04ECA">
        <w:rPr>
          <w:rFonts w:ascii="Arial" w:hAnsi="Arial" w:cs="Arial"/>
          <w:lang w:val="en-GB"/>
        </w:rPr>
        <w:t>_________________</w:t>
      </w:r>
      <w:r w:rsidR="00105717" w:rsidRPr="00F04ECA">
        <w:rPr>
          <w:rFonts w:ascii="Arial" w:hAnsi="Arial" w:cs="Arial"/>
          <w:lang w:val="en-GB"/>
        </w:rPr>
        <w:t>___</w:t>
      </w:r>
    </w:p>
    <w:p w14:paraId="6CBB041A" w14:textId="77777777" w:rsidR="00105717" w:rsidRPr="00F04ECA" w:rsidRDefault="00105717" w:rsidP="0015129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20"/>
        <w:rPr>
          <w:rFonts w:ascii="Arial" w:hAnsi="Arial" w:cs="Arial"/>
          <w:lang w:val="en-GB"/>
        </w:rPr>
      </w:pPr>
      <w:r w:rsidRPr="00F04ECA">
        <w:rPr>
          <w:rFonts w:ascii="Arial" w:hAnsi="Arial" w:cs="Arial"/>
          <w:lang w:val="en-GB"/>
        </w:rPr>
        <w:t xml:space="preserve">(Date) </w:t>
      </w:r>
      <w:r w:rsidRPr="00F04ECA">
        <w:rPr>
          <w:rFonts w:ascii="Arial" w:hAnsi="Arial" w:cs="Arial"/>
          <w:lang w:val="en-GB"/>
        </w:rPr>
        <w:tab/>
      </w:r>
      <w:r w:rsidRPr="00F04ECA">
        <w:rPr>
          <w:rFonts w:ascii="Arial" w:hAnsi="Arial" w:cs="Arial"/>
          <w:lang w:val="en-GB"/>
        </w:rPr>
        <w:tab/>
      </w:r>
      <w:r w:rsidRPr="00F04ECA">
        <w:rPr>
          <w:rFonts w:ascii="Arial" w:hAnsi="Arial" w:cs="Arial"/>
          <w:lang w:val="en-GB"/>
        </w:rPr>
        <w:tab/>
      </w:r>
      <w:r w:rsidRPr="00F04ECA">
        <w:rPr>
          <w:rFonts w:ascii="Arial" w:hAnsi="Arial" w:cs="Arial"/>
          <w:lang w:val="en-GB"/>
        </w:rPr>
        <w:tab/>
      </w:r>
      <w:r w:rsidRPr="00F04ECA">
        <w:rPr>
          <w:rFonts w:ascii="Arial" w:hAnsi="Arial" w:cs="Arial"/>
          <w:lang w:val="en-GB"/>
        </w:rPr>
        <w:tab/>
      </w:r>
      <w:r w:rsidRPr="00F04ECA">
        <w:rPr>
          <w:rFonts w:ascii="Arial" w:hAnsi="Arial" w:cs="Arial"/>
          <w:lang w:val="en-GB"/>
        </w:rPr>
        <w:tab/>
        <w:t>(Name of School)</w:t>
      </w:r>
    </w:p>
    <w:p w14:paraId="5D993BE6" w14:textId="77777777" w:rsidR="00105717" w:rsidRPr="00F04ECA" w:rsidRDefault="00105717" w:rsidP="007F29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</w:p>
    <w:p w14:paraId="5A9BDA78" w14:textId="77777777" w:rsidR="00105717" w:rsidRPr="00F04ECA" w:rsidRDefault="00105717" w:rsidP="007F29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  <w:r w:rsidRPr="00F04ECA">
        <w:rPr>
          <w:rFonts w:ascii="Arial" w:hAnsi="Arial" w:cs="Arial"/>
          <w:lang w:val="en-GB"/>
        </w:rPr>
        <w:t>_________________________</w:t>
      </w:r>
      <w:r w:rsidR="00151298" w:rsidRPr="00F04ECA">
        <w:rPr>
          <w:rFonts w:ascii="Arial" w:hAnsi="Arial" w:cs="Arial"/>
          <w:lang w:val="en-GB"/>
        </w:rPr>
        <w:t>_</w:t>
      </w:r>
      <w:r w:rsidR="009A14D0" w:rsidRPr="00F04ECA">
        <w:rPr>
          <w:rFonts w:ascii="Arial" w:hAnsi="Arial" w:cs="Arial"/>
          <w:lang w:val="en-GB"/>
        </w:rPr>
        <w:t>___________</w:t>
      </w:r>
    </w:p>
    <w:p w14:paraId="2819075C" w14:textId="77777777" w:rsidR="00105717" w:rsidRPr="00F04ECA" w:rsidRDefault="00B6308F" w:rsidP="007F29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</w:t>
      </w:r>
      <w:r w:rsidR="00151298" w:rsidRPr="00F04ECA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 xml:space="preserve"> </w:t>
      </w:r>
      <w:r w:rsidR="00105717" w:rsidRPr="00F04ECA">
        <w:rPr>
          <w:rFonts w:ascii="Arial" w:hAnsi="Arial" w:cs="Arial"/>
          <w:lang w:val="en-GB"/>
        </w:rPr>
        <w:t>(Signature</w:t>
      </w:r>
      <w:r w:rsidR="00151298" w:rsidRPr="00F04ECA">
        <w:rPr>
          <w:rFonts w:ascii="Arial" w:hAnsi="Arial" w:cs="Arial"/>
          <w:lang w:val="en-GB"/>
        </w:rPr>
        <w:t xml:space="preserve"> of Principal</w:t>
      </w:r>
      <w:r w:rsidR="009A14D0" w:rsidRPr="00F04ECA">
        <w:rPr>
          <w:rFonts w:ascii="Arial" w:hAnsi="Arial" w:cs="Arial"/>
          <w:lang w:val="en-GB"/>
        </w:rPr>
        <w:t>)</w:t>
      </w:r>
    </w:p>
    <w:p w14:paraId="633C1F20" w14:textId="77777777" w:rsidR="00105717" w:rsidRPr="00F04ECA" w:rsidRDefault="00105717" w:rsidP="007F29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</w:p>
    <w:p w14:paraId="1482EC23" w14:textId="14E7B5A4" w:rsidR="00105717" w:rsidRDefault="00105717" w:rsidP="007F29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  <w:r w:rsidRPr="00F04ECA">
        <w:rPr>
          <w:rFonts w:ascii="Arial" w:hAnsi="Arial" w:cs="Arial"/>
          <w:lang w:val="en-GB"/>
        </w:rPr>
        <w:t>School Stamp</w:t>
      </w:r>
      <w:r w:rsidR="00151298" w:rsidRPr="00F04ECA">
        <w:rPr>
          <w:rFonts w:ascii="Arial" w:hAnsi="Arial" w:cs="Arial"/>
          <w:lang w:val="en-GB"/>
        </w:rPr>
        <w:t>:</w:t>
      </w:r>
    </w:p>
    <w:p w14:paraId="18302235" w14:textId="52E9F550" w:rsidR="002B3481" w:rsidRDefault="002B3481" w:rsidP="007F29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</w:p>
    <w:p w14:paraId="7474EB3B" w14:textId="77777777" w:rsidR="002B3481" w:rsidRPr="00F04ECA" w:rsidRDefault="002B3481" w:rsidP="007F29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</w:p>
    <w:p w14:paraId="7DA9C890" w14:textId="77777777" w:rsidR="00105717" w:rsidRPr="00F04ECA" w:rsidRDefault="00105717" w:rsidP="007F29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</w:p>
    <w:p w14:paraId="4B55CF2F" w14:textId="77777777" w:rsidR="00105717" w:rsidRPr="00F04ECA" w:rsidRDefault="00C84CDD" w:rsidP="007F29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This Commitment A</w:t>
      </w:r>
      <w:r w:rsidR="00105717" w:rsidRPr="00F04ECA">
        <w:rPr>
          <w:rFonts w:ascii="Arial" w:hAnsi="Arial" w:cs="Arial"/>
          <w:sz w:val="20"/>
          <w:szCs w:val="20"/>
          <w:lang w:val="en-GB"/>
        </w:rPr>
        <w:t>greement should be</w:t>
      </w:r>
      <w:r w:rsidR="00192137">
        <w:rPr>
          <w:rFonts w:ascii="Arial" w:hAnsi="Arial" w:cs="Arial"/>
          <w:sz w:val="20"/>
          <w:szCs w:val="20"/>
          <w:lang w:val="en-GB"/>
        </w:rPr>
        <w:t xml:space="preserve"> kept until all the examination irregularities have been resolved and the subsequent appeal processes have been concluded</w:t>
      </w:r>
      <w:r w:rsidR="00105717" w:rsidRPr="00F04ECA">
        <w:rPr>
          <w:rFonts w:ascii="Arial" w:hAnsi="Arial" w:cs="Arial"/>
          <w:sz w:val="20"/>
          <w:szCs w:val="20"/>
          <w:lang w:val="en-GB"/>
        </w:rPr>
        <w:t xml:space="preserve">. A copy should be handed over to </w:t>
      </w:r>
      <w:r>
        <w:rPr>
          <w:rFonts w:ascii="Arial" w:hAnsi="Arial" w:cs="Arial"/>
          <w:sz w:val="20"/>
          <w:szCs w:val="20"/>
          <w:lang w:val="en-GB"/>
        </w:rPr>
        <w:t xml:space="preserve">the </w:t>
      </w:r>
      <w:r w:rsidR="00105717" w:rsidRPr="00F04ECA">
        <w:rPr>
          <w:rFonts w:ascii="Arial" w:hAnsi="Arial" w:cs="Arial"/>
          <w:sz w:val="20"/>
          <w:szCs w:val="20"/>
          <w:lang w:val="en-GB"/>
        </w:rPr>
        <w:t xml:space="preserve">candidate, while </w:t>
      </w:r>
      <w:r>
        <w:rPr>
          <w:rFonts w:ascii="Arial" w:hAnsi="Arial" w:cs="Arial"/>
          <w:sz w:val="20"/>
          <w:szCs w:val="20"/>
          <w:lang w:val="en-GB"/>
        </w:rPr>
        <w:t>the</w:t>
      </w:r>
      <w:r w:rsidR="00105717" w:rsidRPr="00F04ECA">
        <w:rPr>
          <w:rFonts w:ascii="Arial" w:hAnsi="Arial" w:cs="Arial"/>
          <w:sz w:val="20"/>
          <w:szCs w:val="20"/>
          <w:lang w:val="en-GB"/>
        </w:rPr>
        <w:t xml:space="preserve"> original is kept at the school.</w:t>
      </w:r>
      <w:r w:rsidR="00B6308F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5D2FFC5" w14:textId="77777777" w:rsidR="00924FEF" w:rsidRDefault="00924FEF" w:rsidP="007F2914">
      <w:pPr>
        <w:rPr>
          <w:lang w:val="en-GB"/>
        </w:rPr>
      </w:pPr>
    </w:p>
    <w:p w14:paraId="6AB3C20A" w14:textId="77777777" w:rsidR="00924FEF" w:rsidRDefault="00924FEF" w:rsidP="007F2914">
      <w:pPr>
        <w:rPr>
          <w:lang w:val="en-GB"/>
        </w:rPr>
      </w:pPr>
    </w:p>
    <w:p w14:paraId="51FE9489" w14:textId="77777777" w:rsidR="00924FEF" w:rsidRDefault="00924FEF" w:rsidP="007F2914">
      <w:pPr>
        <w:rPr>
          <w:lang w:val="en-GB"/>
        </w:rPr>
      </w:pPr>
    </w:p>
    <w:p w14:paraId="2977B2DD" w14:textId="77777777" w:rsidR="00924FEF" w:rsidRDefault="00924FEF" w:rsidP="007F2914">
      <w:pPr>
        <w:rPr>
          <w:lang w:val="en-GB"/>
        </w:rPr>
      </w:pPr>
    </w:p>
    <w:p w14:paraId="08473F52" w14:textId="77777777" w:rsidR="00924FEF" w:rsidRDefault="00924FEF" w:rsidP="007F2914">
      <w:pPr>
        <w:rPr>
          <w:lang w:val="en-GB"/>
        </w:rPr>
      </w:pPr>
    </w:p>
    <w:p w14:paraId="4126F9A7" w14:textId="77777777" w:rsidR="00924FEF" w:rsidRDefault="00924FEF" w:rsidP="007F2914">
      <w:pPr>
        <w:rPr>
          <w:lang w:val="en-GB"/>
        </w:rPr>
      </w:pPr>
    </w:p>
    <w:p w14:paraId="4D6E586E" w14:textId="77777777" w:rsidR="00924FEF" w:rsidRDefault="00924FEF" w:rsidP="007F2914">
      <w:pPr>
        <w:rPr>
          <w:lang w:val="en-GB"/>
        </w:rPr>
      </w:pPr>
    </w:p>
    <w:p w14:paraId="4B71266A" w14:textId="77777777" w:rsidR="00924FEF" w:rsidRDefault="00924FEF" w:rsidP="007F2914">
      <w:pPr>
        <w:rPr>
          <w:lang w:val="en-GB"/>
        </w:rPr>
      </w:pPr>
    </w:p>
    <w:p w14:paraId="57D00492" w14:textId="77777777" w:rsidR="00924FEF" w:rsidRDefault="00924FEF" w:rsidP="007F2914">
      <w:pPr>
        <w:rPr>
          <w:lang w:val="en-GB"/>
        </w:rPr>
      </w:pPr>
    </w:p>
    <w:p w14:paraId="3AF278CD" w14:textId="77777777" w:rsidR="00924FEF" w:rsidRDefault="00924FEF" w:rsidP="007F2914">
      <w:pPr>
        <w:rPr>
          <w:lang w:val="en-GB"/>
        </w:rPr>
      </w:pPr>
    </w:p>
    <w:p w14:paraId="6ECF5355" w14:textId="03111317" w:rsidR="003C34AA" w:rsidRPr="00F04ECA" w:rsidRDefault="00FA2319" w:rsidP="007F2914">
      <w:pPr>
        <w:rPr>
          <w:lang w:val="en-GB"/>
        </w:rPr>
      </w:pPr>
      <w:r w:rsidRPr="00F04EC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E3637" wp14:editId="363EFCA2">
                <wp:simplePos x="0" y="0"/>
                <wp:positionH relativeFrom="margin">
                  <wp:posOffset>-10795</wp:posOffset>
                </wp:positionH>
                <wp:positionV relativeFrom="paragraph">
                  <wp:posOffset>-427990</wp:posOffset>
                </wp:positionV>
                <wp:extent cx="6553200" cy="6096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B5696" w14:textId="77777777" w:rsidR="006C2FD9" w:rsidRPr="00FA2319" w:rsidRDefault="006C2FD9" w:rsidP="00FA23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A231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TYPES OF IRREGULARITIES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THAT MAY OCCUR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E36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85pt;margin-top:-33.7pt;width:516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">
                <v:textbox>
                  <w:txbxContent>
                    <w:p w14:paraId="2DBB5696" w14:textId="77777777" w:rsidR="006C2FD9" w:rsidRPr="00FA2319" w:rsidRDefault="006C2FD9" w:rsidP="00FA23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A231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TYPES OF IRREGULARITIES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THAT MAY OCCUR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353" w:type="dxa"/>
        <w:jc w:val="center"/>
        <w:tblLayout w:type="fixed"/>
        <w:tblLook w:val="04A0" w:firstRow="1" w:lastRow="0" w:firstColumn="1" w:lastColumn="0" w:noHBand="0" w:noVBand="1"/>
      </w:tblPr>
      <w:tblGrid>
        <w:gridCol w:w="714"/>
        <w:gridCol w:w="9639"/>
      </w:tblGrid>
      <w:tr w:rsidR="003C34AA" w:rsidRPr="00F04ECA" w14:paraId="0D8B6598" w14:textId="77777777" w:rsidTr="00520BA1">
        <w:trPr>
          <w:trHeight w:val="474"/>
          <w:jc w:val="center"/>
        </w:trPr>
        <w:tc>
          <w:tcPr>
            <w:tcW w:w="714" w:type="dxa"/>
            <w:vAlign w:val="center"/>
          </w:tcPr>
          <w:p w14:paraId="22BCE5CF" w14:textId="77777777" w:rsidR="003C34AA" w:rsidRPr="00F04ECA" w:rsidRDefault="003C34AA" w:rsidP="00BE61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  <w:r w:rsidRPr="00F04ECA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>NO</w:t>
            </w:r>
          </w:p>
        </w:tc>
        <w:tc>
          <w:tcPr>
            <w:tcW w:w="9639" w:type="dxa"/>
            <w:vAlign w:val="center"/>
          </w:tcPr>
          <w:p w14:paraId="43C8E87A" w14:textId="77777777" w:rsidR="003C34AA" w:rsidRPr="00F04ECA" w:rsidRDefault="003C34AA" w:rsidP="00BE61A6">
            <w:pPr>
              <w:spacing w:after="0" w:line="240" w:lineRule="auto"/>
              <w:ind w:left="34" w:right="210"/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  <w:r w:rsidRPr="00F04ECA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>NATURE OF IRREGULARITY</w:t>
            </w:r>
          </w:p>
        </w:tc>
      </w:tr>
      <w:tr w:rsidR="00924FEF" w:rsidRPr="00F04ECA" w14:paraId="02562BA6" w14:textId="77777777" w:rsidTr="00520BA1">
        <w:trPr>
          <w:trHeight w:val="474"/>
          <w:jc w:val="center"/>
        </w:trPr>
        <w:tc>
          <w:tcPr>
            <w:tcW w:w="714" w:type="dxa"/>
            <w:vAlign w:val="center"/>
          </w:tcPr>
          <w:p w14:paraId="34BF2A23" w14:textId="77777777" w:rsidR="00924FEF" w:rsidRPr="00F04ECA" w:rsidRDefault="00924FEF" w:rsidP="00BE61A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 w:eastAsia="en-GB"/>
              </w:rPr>
            </w:pPr>
          </w:p>
        </w:tc>
        <w:tc>
          <w:tcPr>
            <w:tcW w:w="9639" w:type="dxa"/>
            <w:vAlign w:val="center"/>
          </w:tcPr>
          <w:p w14:paraId="24C05A55" w14:textId="77777777" w:rsidR="00924FEF" w:rsidRPr="00F04ECA" w:rsidRDefault="00924FEF" w:rsidP="00BE61A6">
            <w:pPr>
              <w:spacing w:after="0" w:line="240" w:lineRule="auto"/>
              <w:ind w:left="34" w:right="210"/>
              <w:jc w:val="center"/>
              <w:rPr>
                <w:rFonts w:ascii="Arial" w:hAnsi="Arial" w:cs="Arial"/>
                <w:b/>
                <w:lang w:val="en-GB" w:eastAsia="en-GB"/>
              </w:rPr>
            </w:pPr>
          </w:p>
        </w:tc>
      </w:tr>
      <w:tr w:rsidR="003C34AA" w:rsidRPr="00F04ECA" w14:paraId="27723A09" w14:textId="77777777" w:rsidTr="00520BA1">
        <w:trPr>
          <w:trHeight w:val="674"/>
          <w:jc w:val="center"/>
        </w:trPr>
        <w:tc>
          <w:tcPr>
            <w:tcW w:w="714" w:type="dxa"/>
            <w:vAlign w:val="center"/>
          </w:tcPr>
          <w:p w14:paraId="37C52075" w14:textId="77777777" w:rsidR="003C34AA" w:rsidRPr="00F04ECA" w:rsidRDefault="003C34AA" w:rsidP="00BE61A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>1</w:t>
            </w:r>
            <w:r w:rsidR="00C97D5D">
              <w:rPr>
                <w:rFonts w:ascii="Arial" w:hAnsi="Arial" w:cs="Arial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9639" w:type="dxa"/>
            <w:vAlign w:val="center"/>
          </w:tcPr>
          <w:p w14:paraId="207AF0BD" w14:textId="410CFD0E" w:rsidR="003C34AA" w:rsidRPr="00F04ECA" w:rsidRDefault="00240B7C" w:rsidP="00BE61A6">
            <w:pPr>
              <w:spacing w:after="0" w:line="240" w:lineRule="auto"/>
              <w:ind w:left="34" w:right="210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Late coming</w:t>
            </w:r>
            <w:r w:rsidR="003C34AA"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(candidates will not be allowed to write if they arrive more than an hour after the commencement time and no extra time will be given to candidates who arrive late)</w:t>
            </w:r>
          </w:p>
        </w:tc>
      </w:tr>
      <w:tr w:rsidR="003C34AA" w:rsidRPr="00F04ECA" w14:paraId="440CECD4" w14:textId="77777777" w:rsidTr="00520BA1">
        <w:trPr>
          <w:trHeight w:val="698"/>
          <w:jc w:val="center"/>
        </w:trPr>
        <w:tc>
          <w:tcPr>
            <w:tcW w:w="714" w:type="dxa"/>
            <w:vAlign w:val="center"/>
          </w:tcPr>
          <w:p w14:paraId="642927A9" w14:textId="77777777" w:rsidR="003C34AA" w:rsidRPr="00F04ECA" w:rsidRDefault="003C34AA" w:rsidP="00BE61A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>2</w:t>
            </w:r>
            <w:r w:rsidR="00C97D5D">
              <w:rPr>
                <w:rFonts w:ascii="Arial" w:hAnsi="Arial" w:cs="Arial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9639" w:type="dxa"/>
            <w:vAlign w:val="center"/>
          </w:tcPr>
          <w:p w14:paraId="19E367AC" w14:textId="77777777" w:rsidR="003C34AA" w:rsidRPr="00F04ECA" w:rsidRDefault="00520BA1" w:rsidP="00520BA1">
            <w:pPr>
              <w:spacing w:after="0" w:line="240" w:lineRule="auto"/>
              <w:ind w:left="34" w:right="212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Bringing u</w:t>
            </w:r>
            <w:r w:rsidR="003C34AA"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nauthorised material into </w:t>
            </w:r>
            <w:r w:rsidR="00062CD9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the </w:t>
            </w:r>
            <w:r w:rsidR="003C34AA"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>examination room (crib</w:t>
            </w:r>
            <w:r w:rsidR="003C4554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notes, cell</w:t>
            </w:r>
            <w:r w:rsidR="003C34AA"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>phones, other electronic devices etc.)</w:t>
            </w:r>
          </w:p>
        </w:tc>
      </w:tr>
      <w:tr w:rsidR="003C34AA" w:rsidRPr="00F04ECA" w14:paraId="565CC9B2" w14:textId="77777777" w:rsidTr="00520BA1">
        <w:trPr>
          <w:trHeight w:val="424"/>
          <w:jc w:val="center"/>
        </w:trPr>
        <w:tc>
          <w:tcPr>
            <w:tcW w:w="714" w:type="dxa"/>
            <w:vAlign w:val="center"/>
          </w:tcPr>
          <w:p w14:paraId="3EE65576" w14:textId="77777777" w:rsidR="003C34AA" w:rsidRPr="00F04ECA" w:rsidRDefault="003C34AA" w:rsidP="00BE61A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>3</w:t>
            </w:r>
            <w:r w:rsidR="00C97D5D">
              <w:rPr>
                <w:rFonts w:ascii="Arial" w:hAnsi="Arial" w:cs="Arial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9639" w:type="dxa"/>
            <w:vAlign w:val="center"/>
          </w:tcPr>
          <w:p w14:paraId="25695E8B" w14:textId="77777777" w:rsidR="003C34AA" w:rsidRPr="00F04ECA" w:rsidRDefault="003C34AA" w:rsidP="00BE61A6">
            <w:pPr>
              <w:spacing w:after="0" w:line="240" w:lineRule="auto"/>
              <w:ind w:left="34" w:right="212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>Copying (from another person/any other source)</w:t>
            </w:r>
            <w:r w:rsidR="00B6308F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</w:p>
        </w:tc>
      </w:tr>
      <w:tr w:rsidR="003C34AA" w:rsidRPr="00F04ECA" w14:paraId="426E147D" w14:textId="77777777" w:rsidTr="00520BA1">
        <w:trPr>
          <w:trHeight w:val="462"/>
          <w:jc w:val="center"/>
        </w:trPr>
        <w:tc>
          <w:tcPr>
            <w:tcW w:w="714" w:type="dxa"/>
            <w:vAlign w:val="center"/>
          </w:tcPr>
          <w:p w14:paraId="40B28B47" w14:textId="77777777" w:rsidR="003C34AA" w:rsidRPr="00F04ECA" w:rsidRDefault="003C34AA" w:rsidP="00BE61A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>4</w:t>
            </w:r>
            <w:r w:rsidR="00C97D5D">
              <w:rPr>
                <w:rFonts w:ascii="Arial" w:hAnsi="Arial" w:cs="Arial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9639" w:type="dxa"/>
            <w:vAlign w:val="center"/>
          </w:tcPr>
          <w:p w14:paraId="1C9605ED" w14:textId="77777777" w:rsidR="003C34AA" w:rsidRPr="00F04ECA" w:rsidRDefault="003C34AA" w:rsidP="00520BA1">
            <w:pPr>
              <w:spacing w:after="0" w:line="240" w:lineRule="auto"/>
              <w:ind w:left="34" w:right="212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Allowing other </w:t>
            </w:r>
            <w:r w:rsidR="00C84CDD"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candidates </w:t>
            </w:r>
            <w:r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to copy from </w:t>
            </w:r>
            <w:r w:rsidR="00520BA1">
              <w:rPr>
                <w:rFonts w:ascii="Arial" w:hAnsi="Arial" w:cs="Arial"/>
                <w:sz w:val="22"/>
                <w:szCs w:val="22"/>
                <w:lang w:val="en-GB" w:eastAsia="en-GB"/>
              </w:rPr>
              <w:t>them</w:t>
            </w:r>
            <w:r w:rsidR="00B046CD"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</w:p>
        </w:tc>
      </w:tr>
      <w:tr w:rsidR="003C34AA" w:rsidRPr="00F04ECA" w14:paraId="1A950EB7" w14:textId="77777777" w:rsidTr="00520BA1">
        <w:trPr>
          <w:trHeight w:val="494"/>
          <w:jc w:val="center"/>
        </w:trPr>
        <w:tc>
          <w:tcPr>
            <w:tcW w:w="714" w:type="dxa"/>
            <w:vAlign w:val="center"/>
          </w:tcPr>
          <w:p w14:paraId="1414CC84" w14:textId="77777777" w:rsidR="003C34AA" w:rsidRPr="00F04ECA" w:rsidRDefault="003C34AA" w:rsidP="00BE61A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>5</w:t>
            </w:r>
            <w:r w:rsidR="00C97D5D">
              <w:rPr>
                <w:rFonts w:ascii="Arial" w:hAnsi="Arial" w:cs="Arial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9639" w:type="dxa"/>
            <w:vAlign w:val="center"/>
          </w:tcPr>
          <w:p w14:paraId="7CF693E7" w14:textId="77777777" w:rsidR="003C34AA" w:rsidRPr="00F04ECA" w:rsidRDefault="003C34AA" w:rsidP="00BE61A6">
            <w:pPr>
              <w:spacing w:after="0" w:line="240" w:lineRule="auto"/>
              <w:ind w:left="34" w:right="212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>Ghost writers (any other person</w:t>
            </w:r>
            <w:r w:rsidR="00520BA1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writing on behalf of candidate(</w:t>
            </w:r>
            <w:r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>s)</w:t>
            </w:r>
            <w:r w:rsidR="00520BA1">
              <w:rPr>
                <w:rFonts w:ascii="Arial" w:hAnsi="Arial" w:cs="Arial"/>
                <w:sz w:val="22"/>
                <w:szCs w:val="22"/>
                <w:lang w:val="en-GB" w:eastAsia="en-GB"/>
              </w:rPr>
              <w:t>)</w:t>
            </w:r>
          </w:p>
        </w:tc>
      </w:tr>
      <w:tr w:rsidR="003C34AA" w:rsidRPr="00F04ECA" w14:paraId="0812110E" w14:textId="77777777" w:rsidTr="00240B7C">
        <w:trPr>
          <w:trHeight w:val="701"/>
          <w:jc w:val="center"/>
        </w:trPr>
        <w:tc>
          <w:tcPr>
            <w:tcW w:w="714" w:type="dxa"/>
            <w:vAlign w:val="center"/>
          </w:tcPr>
          <w:p w14:paraId="63623774" w14:textId="77777777" w:rsidR="003C34AA" w:rsidRPr="00F04ECA" w:rsidRDefault="003C34AA" w:rsidP="00BE61A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>6</w:t>
            </w:r>
            <w:r w:rsidR="00C97D5D">
              <w:rPr>
                <w:rFonts w:ascii="Arial" w:hAnsi="Arial" w:cs="Arial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9639" w:type="dxa"/>
            <w:vAlign w:val="center"/>
          </w:tcPr>
          <w:p w14:paraId="49F64717" w14:textId="77777777" w:rsidR="003C34AA" w:rsidRPr="00F04ECA" w:rsidRDefault="003C34AA" w:rsidP="00062CD9">
            <w:pPr>
              <w:spacing w:after="0" w:line="240" w:lineRule="auto"/>
              <w:ind w:left="34" w:right="-113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>Removing pages from the answer book or damaging the answer book (all rough work to be done in the answer book in pencil</w:t>
            </w:r>
            <w:r w:rsidR="00520BA1">
              <w:rPr>
                <w:rFonts w:ascii="Arial" w:hAnsi="Arial" w:cs="Arial"/>
                <w:sz w:val="22"/>
                <w:szCs w:val="22"/>
                <w:lang w:val="en-GB" w:eastAsia="en-GB"/>
              </w:rPr>
              <w:t>,</w:t>
            </w:r>
            <w:r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r w:rsidR="00520BA1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a line </w:t>
            </w:r>
            <w:r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put across </w:t>
            </w:r>
            <w:r w:rsidR="00520BA1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it </w:t>
            </w:r>
            <w:r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and </w:t>
            </w:r>
            <w:r w:rsidR="00520BA1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“rough work” </w:t>
            </w:r>
            <w:r w:rsidR="00520BA1"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>writ</w:t>
            </w:r>
            <w:r w:rsidR="00520BA1">
              <w:rPr>
                <w:rFonts w:ascii="Arial" w:hAnsi="Arial" w:cs="Arial"/>
                <w:sz w:val="22"/>
                <w:szCs w:val="22"/>
                <w:lang w:val="en-GB" w:eastAsia="en-GB"/>
              </w:rPr>
              <w:t>t</w:t>
            </w:r>
            <w:r w:rsidR="00520BA1"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>e</w:t>
            </w:r>
            <w:r w:rsidR="00520BA1">
              <w:rPr>
                <w:rFonts w:ascii="Arial" w:hAnsi="Arial" w:cs="Arial"/>
                <w:sz w:val="22"/>
                <w:szCs w:val="22"/>
                <w:lang w:val="en-GB" w:eastAsia="en-GB"/>
              </w:rPr>
              <w:t>n)</w:t>
            </w:r>
          </w:p>
        </w:tc>
      </w:tr>
      <w:tr w:rsidR="003C34AA" w:rsidRPr="00F04ECA" w14:paraId="086B0EF4" w14:textId="77777777" w:rsidTr="00520BA1">
        <w:trPr>
          <w:trHeight w:val="401"/>
          <w:jc w:val="center"/>
        </w:trPr>
        <w:tc>
          <w:tcPr>
            <w:tcW w:w="714" w:type="dxa"/>
            <w:vAlign w:val="center"/>
          </w:tcPr>
          <w:p w14:paraId="3824F571" w14:textId="77777777" w:rsidR="003C34AA" w:rsidRPr="00F04ECA" w:rsidRDefault="003C34AA" w:rsidP="00BE61A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>7</w:t>
            </w:r>
            <w:r w:rsidR="00C97D5D">
              <w:rPr>
                <w:rFonts w:ascii="Arial" w:hAnsi="Arial" w:cs="Arial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9639" w:type="dxa"/>
            <w:vAlign w:val="center"/>
          </w:tcPr>
          <w:p w14:paraId="7CE8C218" w14:textId="77777777" w:rsidR="003C34AA" w:rsidRPr="00F04ECA" w:rsidRDefault="003C34AA" w:rsidP="00BE61A6">
            <w:pPr>
              <w:spacing w:after="0" w:line="240" w:lineRule="auto"/>
              <w:ind w:left="34" w:right="212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>Writing the incorrect examination number on answer book</w:t>
            </w:r>
          </w:p>
        </w:tc>
      </w:tr>
      <w:tr w:rsidR="003C34AA" w:rsidRPr="00F04ECA" w14:paraId="7D51333E" w14:textId="77777777" w:rsidTr="00520BA1">
        <w:trPr>
          <w:trHeight w:val="422"/>
          <w:jc w:val="center"/>
        </w:trPr>
        <w:tc>
          <w:tcPr>
            <w:tcW w:w="714" w:type="dxa"/>
            <w:vAlign w:val="center"/>
          </w:tcPr>
          <w:p w14:paraId="0E29606A" w14:textId="77777777" w:rsidR="003C34AA" w:rsidRPr="00F04ECA" w:rsidRDefault="003C34AA" w:rsidP="00BE61A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>8</w:t>
            </w:r>
            <w:r w:rsidR="00C97D5D">
              <w:rPr>
                <w:rFonts w:ascii="Arial" w:hAnsi="Arial" w:cs="Arial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9639" w:type="dxa"/>
            <w:vAlign w:val="center"/>
          </w:tcPr>
          <w:p w14:paraId="646477B4" w14:textId="77777777" w:rsidR="003C34AA" w:rsidRPr="00F04ECA" w:rsidRDefault="003C34AA" w:rsidP="00BE61A6">
            <w:pPr>
              <w:spacing w:after="0" w:line="240" w:lineRule="auto"/>
              <w:ind w:left="34" w:right="212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>Accepting answers from invigilators or any other official</w:t>
            </w:r>
          </w:p>
        </w:tc>
      </w:tr>
      <w:tr w:rsidR="003C34AA" w:rsidRPr="00F04ECA" w14:paraId="77C45EEA" w14:textId="77777777" w:rsidTr="00520BA1">
        <w:trPr>
          <w:trHeight w:val="698"/>
          <w:jc w:val="center"/>
        </w:trPr>
        <w:tc>
          <w:tcPr>
            <w:tcW w:w="714" w:type="dxa"/>
            <w:vAlign w:val="center"/>
          </w:tcPr>
          <w:p w14:paraId="2F27BF38" w14:textId="77777777" w:rsidR="003C34AA" w:rsidRPr="00F04ECA" w:rsidRDefault="003C34AA" w:rsidP="00BE61A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>9</w:t>
            </w:r>
            <w:r w:rsidR="00C97D5D">
              <w:rPr>
                <w:rFonts w:ascii="Arial" w:hAnsi="Arial" w:cs="Arial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9639" w:type="dxa"/>
            <w:vAlign w:val="center"/>
          </w:tcPr>
          <w:p w14:paraId="22DF9E30" w14:textId="77777777" w:rsidR="003C34AA" w:rsidRPr="00F04ECA" w:rsidRDefault="00520BA1" w:rsidP="00BE61A6">
            <w:pPr>
              <w:spacing w:after="0" w:line="240" w:lineRule="auto"/>
              <w:ind w:left="34" w:right="212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Failing</w:t>
            </w:r>
            <w:r w:rsidR="003C34AA"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to submit the answer script and loose answer sheets to the invigilator at the end of the examination session</w:t>
            </w:r>
          </w:p>
        </w:tc>
      </w:tr>
      <w:tr w:rsidR="003C34AA" w:rsidRPr="00F04ECA" w14:paraId="2F02082E" w14:textId="77777777" w:rsidTr="00520BA1">
        <w:trPr>
          <w:trHeight w:val="410"/>
          <w:jc w:val="center"/>
        </w:trPr>
        <w:tc>
          <w:tcPr>
            <w:tcW w:w="714" w:type="dxa"/>
            <w:vAlign w:val="center"/>
          </w:tcPr>
          <w:p w14:paraId="437A4226" w14:textId="77777777" w:rsidR="003C34AA" w:rsidRPr="00F04ECA" w:rsidRDefault="003C34AA" w:rsidP="00BE61A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>10</w:t>
            </w:r>
            <w:r w:rsidR="00C97D5D">
              <w:rPr>
                <w:rFonts w:ascii="Arial" w:hAnsi="Arial" w:cs="Arial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9639" w:type="dxa"/>
            <w:vAlign w:val="center"/>
          </w:tcPr>
          <w:p w14:paraId="4448917C" w14:textId="77777777" w:rsidR="003C34AA" w:rsidRPr="00F04ECA" w:rsidRDefault="00520BA1" w:rsidP="00520BA1">
            <w:pPr>
              <w:spacing w:after="0" w:line="240" w:lineRule="auto"/>
              <w:ind w:left="34" w:right="212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Being d</w:t>
            </w:r>
            <w:r w:rsidR="003C34AA"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>runk or under the infl</w:t>
            </w:r>
            <w:r w:rsidR="00C84CDD">
              <w:rPr>
                <w:rFonts w:ascii="Arial" w:hAnsi="Arial" w:cs="Arial"/>
                <w:sz w:val="22"/>
                <w:szCs w:val="22"/>
                <w:lang w:val="en-GB" w:eastAsia="en-GB"/>
              </w:rPr>
              <w:t>uence of any illegal substance and</w:t>
            </w:r>
            <w:r w:rsidR="003C34AA"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disorderly behaviour by candidate</w:t>
            </w:r>
          </w:p>
        </w:tc>
      </w:tr>
      <w:tr w:rsidR="003C34AA" w:rsidRPr="00F04ECA" w14:paraId="23B3B9DC" w14:textId="77777777" w:rsidTr="00520BA1">
        <w:trPr>
          <w:trHeight w:val="416"/>
          <w:jc w:val="center"/>
        </w:trPr>
        <w:tc>
          <w:tcPr>
            <w:tcW w:w="714" w:type="dxa"/>
            <w:vAlign w:val="center"/>
          </w:tcPr>
          <w:p w14:paraId="7C00A725" w14:textId="77777777" w:rsidR="003C34AA" w:rsidRPr="00F04ECA" w:rsidRDefault="003C34AA" w:rsidP="00BE61A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>11</w:t>
            </w:r>
            <w:r w:rsidR="00C97D5D">
              <w:rPr>
                <w:rFonts w:ascii="Arial" w:hAnsi="Arial" w:cs="Arial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9639" w:type="dxa"/>
            <w:vAlign w:val="center"/>
          </w:tcPr>
          <w:p w14:paraId="40193FDC" w14:textId="77777777" w:rsidR="003C34AA" w:rsidRPr="00F04ECA" w:rsidRDefault="003C34AA" w:rsidP="00BE61A6">
            <w:pPr>
              <w:spacing w:after="0" w:line="240" w:lineRule="auto"/>
              <w:ind w:left="34" w:right="212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>Any form of intimidation</w:t>
            </w:r>
          </w:p>
        </w:tc>
      </w:tr>
      <w:tr w:rsidR="003C34AA" w:rsidRPr="00F04ECA" w14:paraId="6EE66932" w14:textId="77777777" w:rsidTr="00520BA1">
        <w:trPr>
          <w:trHeight w:val="988"/>
          <w:jc w:val="center"/>
        </w:trPr>
        <w:tc>
          <w:tcPr>
            <w:tcW w:w="714" w:type="dxa"/>
            <w:vAlign w:val="center"/>
          </w:tcPr>
          <w:p w14:paraId="40EDE5B8" w14:textId="77777777" w:rsidR="003C34AA" w:rsidRPr="00F04ECA" w:rsidRDefault="003C34AA" w:rsidP="00BE61A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>12</w:t>
            </w:r>
            <w:r w:rsidR="00C97D5D">
              <w:rPr>
                <w:rFonts w:ascii="Arial" w:hAnsi="Arial" w:cs="Arial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9639" w:type="dxa"/>
            <w:vAlign w:val="center"/>
          </w:tcPr>
          <w:p w14:paraId="0192918C" w14:textId="77777777" w:rsidR="003C34AA" w:rsidRPr="00F04ECA" w:rsidRDefault="003C34AA" w:rsidP="00BE61A6">
            <w:pPr>
              <w:spacing w:after="0" w:line="240" w:lineRule="auto"/>
              <w:ind w:left="34" w:right="212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>Getting the question paper from another source prior to the stipulated writing date and time and distributing the question paper in hardcopy or electronically using social media (e.g. WhatsApp etc.)</w:t>
            </w:r>
          </w:p>
        </w:tc>
      </w:tr>
      <w:tr w:rsidR="003C34AA" w:rsidRPr="00F04ECA" w14:paraId="2BCDB5BF" w14:textId="77777777" w:rsidTr="00520BA1">
        <w:trPr>
          <w:trHeight w:val="596"/>
          <w:jc w:val="center"/>
        </w:trPr>
        <w:tc>
          <w:tcPr>
            <w:tcW w:w="714" w:type="dxa"/>
            <w:vAlign w:val="center"/>
          </w:tcPr>
          <w:p w14:paraId="185E8BFE" w14:textId="77777777" w:rsidR="003C34AA" w:rsidRPr="00F04ECA" w:rsidRDefault="003C34AA" w:rsidP="00BE61A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>13</w:t>
            </w:r>
            <w:r w:rsidR="00C97D5D">
              <w:rPr>
                <w:rFonts w:ascii="Arial" w:hAnsi="Arial" w:cs="Arial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9639" w:type="dxa"/>
            <w:vAlign w:val="center"/>
          </w:tcPr>
          <w:p w14:paraId="7E2D52C8" w14:textId="77777777" w:rsidR="003C34AA" w:rsidRPr="00F04ECA" w:rsidRDefault="003C34AA" w:rsidP="00BE61A6">
            <w:pPr>
              <w:spacing w:after="0" w:line="240" w:lineRule="auto"/>
              <w:ind w:left="34" w:right="-113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>Writing the examination outside the examination venue</w:t>
            </w:r>
          </w:p>
        </w:tc>
      </w:tr>
      <w:tr w:rsidR="003C34AA" w:rsidRPr="00F04ECA" w14:paraId="1B97166A" w14:textId="77777777" w:rsidTr="00520BA1">
        <w:trPr>
          <w:trHeight w:val="799"/>
          <w:jc w:val="center"/>
        </w:trPr>
        <w:tc>
          <w:tcPr>
            <w:tcW w:w="714" w:type="dxa"/>
            <w:vAlign w:val="center"/>
          </w:tcPr>
          <w:p w14:paraId="0DC23A3B" w14:textId="77777777" w:rsidR="003C34AA" w:rsidRPr="00F04ECA" w:rsidRDefault="003C34AA" w:rsidP="00BE61A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>14</w:t>
            </w:r>
            <w:r w:rsidR="00C97D5D">
              <w:rPr>
                <w:rFonts w:ascii="Arial" w:hAnsi="Arial" w:cs="Arial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9639" w:type="dxa"/>
            <w:vAlign w:val="center"/>
          </w:tcPr>
          <w:p w14:paraId="6F4094BD" w14:textId="77777777" w:rsidR="003C34AA" w:rsidRPr="00F04ECA" w:rsidRDefault="00A8425E" w:rsidP="00BE61A6">
            <w:pPr>
              <w:spacing w:after="0" w:line="240" w:lineRule="auto"/>
              <w:ind w:left="34" w:right="212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Failing</w:t>
            </w:r>
            <w:r w:rsidR="003C34AA"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to check with the invigilator </w:t>
            </w:r>
            <w:r w:rsidR="00062CD9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about </w:t>
            </w:r>
            <w:r w:rsidR="003C34AA"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>the correctness of the paper (number of pages, number of questions, durat</w:t>
            </w:r>
            <w:r w:rsidR="00C84CDD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ion of paper, correcting errata – </w:t>
            </w:r>
            <w:r w:rsidR="003C34AA"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>if any)</w:t>
            </w:r>
          </w:p>
        </w:tc>
      </w:tr>
      <w:tr w:rsidR="003C34AA" w:rsidRPr="00F04ECA" w14:paraId="78A0DE96" w14:textId="77777777" w:rsidTr="00520BA1">
        <w:trPr>
          <w:trHeight w:val="697"/>
          <w:jc w:val="center"/>
        </w:trPr>
        <w:tc>
          <w:tcPr>
            <w:tcW w:w="714" w:type="dxa"/>
            <w:vAlign w:val="center"/>
          </w:tcPr>
          <w:p w14:paraId="0E43AED0" w14:textId="77777777" w:rsidR="003C34AA" w:rsidRPr="00F04ECA" w:rsidRDefault="003C34AA" w:rsidP="00BE61A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>15</w:t>
            </w:r>
            <w:r w:rsidR="00C97D5D">
              <w:rPr>
                <w:rFonts w:ascii="Arial" w:hAnsi="Arial" w:cs="Arial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9639" w:type="dxa"/>
            <w:vAlign w:val="center"/>
          </w:tcPr>
          <w:p w14:paraId="55960DEB" w14:textId="77777777" w:rsidR="003C34AA" w:rsidRPr="00F04ECA" w:rsidRDefault="003C34AA" w:rsidP="00BE61A6">
            <w:pPr>
              <w:spacing w:after="0" w:line="240" w:lineRule="auto"/>
              <w:ind w:left="34" w:right="212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>Any act or behaviour on the part of the candidate or any other person that will allow him/her to gain an unfair advantage during the writing of the examination</w:t>
            </w:r>
          </w:p>
        </w:tc>
      </w:tr>
      <w:tr w:rsidR="003C34AA" w:rsidRPr="00F04ECA" w14:paraId="02E8558D" w14:textId="77777777" w:rsidTr="00520BA1">
        <w:trPr>
          <w:trHeight w:val="849"/>
          <w:jc w:val="center"/>
        </w:trPr>
        <w:tc>
          <w:tcPr>
            <w:tcW w:w="714" w:type="dxa"/>
            <w:vAlign w:val="center"/>
          </w:tcPr>
          <w:p w14:paraId="4E88281D" w14:textId="77777777" w:rsidR="003C34AA" w:rsidRPr="00F04ECA" w:rsidRDefault="003C34AA" w:rsidP="00BE61A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>16</w:t>
            </w:r>
            <w:r w:rsidR="00C97D5D">
              <w:rPr>
                <w:rFonts w:ascii="Arial" w:hAnsi="Arial" w:cs="Arial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9639" w:type="dxa"/>
            <w:vAlign w:val="center"/>
          </w:tcPr>
          <w:p w14:paraId="5877B1AE" w14:textId="77777777" w:rsidR="003C34AA" w:rsidRPr="00F04ECA" w:rsidRDefault="00A8425E" w:rsidP="00062CD9">
            <w:pPr>
              <w:spacing w:after="0" w:line="240" w:lineRule="auto"/>
              <w:ind w:left="34" w:right="212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Failing</w:t>
            </w:r>
            <w:r w:rsidR="003C34AA"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to report any knowledge or possession of a leaked paper or gaining direct or indirect access to a leaked paper</w:t>
            </w:r>
          </w:p>
        </w:tc>
      </w:tr>
      <w:tr w:rsidR="00C97D5D" w:rsidRPr="00F04ECA" w14:paraId="012E9747" w14:textId="77777777" w:rsidTr="00520BA1">
        <w:trPr>
          <w:trHeight w:val="849"/>
          <w:jc w:val="center"/>
        </w:trPr>
        <w:tc>
          <w:tcPr>
            <w:tcW w:w="714" w:type="dxa"/>
            <w:vAlign w:val="center"/>
          </w:tcPr>
          <w:p w14:paraId="2626C6EF" w14:textId="77777777" w:rsidR="00C97D5D" w:rsidRPr="00F04ECA" w:rsidRDefault="00C97D5D" w:rsidP="00BE61A6">
            <w:pPr>
              <w:spacing w:after="0" w:line="240" w:lineRule="auto"/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>17.</w:t>
            </w:r>
          </w:p>
        </w:tc>
        <w:tc>
          <w:tcPr>
            <w:tcW w:w="9639" w:type="dxa"/>
            <w:vAlign w:val="center"/>
          </w:tcPr>
          <w:p w14:paraId="38AA87F5" w14:textId="77777777" w:rsidR="00C97D5D" w:rsidRDefault="00C97D5D" w:rsidP="00C97D5D">
            <w:pPr>
              <w:spacing w:after="0" w:line="240" w:lineRule="auto"/>
              <w:ind w:left="34" w:right="212"/>
              <w:jc w:val="both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Failing</w:t>
            </w:r>
            <w:r w:rsidRPr="00F04ECA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to report direct or indirect access to a leaked paper</w:t>
            </w: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through WhatsApp and failing to reveal the source thereof.</w:t>
            </w:r>
          </w:p>
        </w:tc>
      </w:tr>
    </w:tbl>
    <w:p w14:paraId="736E2707" w14:textId="77777777" w:rsidR="003C34AA" w:rsidRPr="00F04ECA" w:rsidRDefault="003C34AA" w:rsidP="003C34AA">
      <w:pPr>
        <w:spacing w:after="0" w:line="360" w:lineRule="auto"/>
        <w:ind w:left="-120" w:right="212"/>
        <w:jc w:val="center"/>
        <w:rPr>
          <w:rFonts w:ascii="Arial" w:hAnsi="Arial" w:cs="Arial"/>
          <w:lang w:val="en-GB" w:eastAsia="en-GB"/>
        </w:rPr>
      </w:pPr>
    </w:p>
    <w:p w14:paraId="63DC2623" w14:textId="77777777" w:rsidR="003C34AA" w:rsidRPr="00F04ECA" w:rsidRDefault="003C34AA" w:rsidP="003C34AA">
      <w:pPr>
        <w:rPr>
          <w:lang w:val="en-GB"/>
        </w:rPr>
      </w:pPr>
    </w:p>
    <w:p w14:paraId="0FAFF5FE" w14:textId="77777777" w:rsidR="00505599" w:rsidRPr="00F04ECA" w:rsidRDefault="00505599" w:rsidP="003C34AA">
      <w:pPr>
        <w:rPr>
          <w:lang w:val="en-GB"/>
        </w:rPr>
      </w:pPr>
    </w:p>
    <w:sectPr w:rsidR="00505599" w:rsidRPr="00F04ECA" w:rsidSect="00CC1B9E">
      <w:footerReference w:type="default" r:id="rId9"/>
      <w:pgSz w:w="11906" w:h="16838"/>
      <w:pgMar w:top="864" w:right="864" w:bottom="709" w:left="70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989F3" w14:textId="77777777" w:rsidR="00D22E99" w:rsidRDefault="00D22E99" w:rsidP="00B117C1">
      <w:pPr>
        <w:spacing w:after="0" w:line="240" w:lineRule="auto"/>
      </w:pPr>
      <w:r>
        <w:separator/>
      </w:r>
    </w:p>
  </w:endnote>
  <w:endnote w:type="continuationSeparator" w:id="0">
    <w:p w14:paraId="5B1BCE96" w14:textId="77777777" w:rsidR="00D22E99" w:rsidRDefault="00D22E99" w:rsidP="00B1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92256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784011" w14:textId="1C127BC9" w:rsidR="006C2FD9" w:rsidRDefault="006C2FD9" w:rsidP="006F72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20A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8A3A6" w14:textId="77777777" w:rsidR="00D22E99" w:rsidRDefault="00D22E99" w:rsidP="00B117C1">
      <w:pPr>
        <w:spacing w:after="0" w:line="240" w:lineRule="auto"/>
      </w:pPr>
      <w:r>
        <w:separator/>
      </w:r>
    </w:p>
  </w:footnote>
  <w:footnote w:type="continuationSeparator" w:id="0">
    <w:p w14:paraId="5B5D9F82" w14:textId="77777777" w:rsidR="00D22E99" w:rsidRDefault="00D22E99" w:rsidP="00B11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879F5"/>
    <w:multiLevelType w:val="hybridMultilevel"/>
    <w:tmpl w:val="ECF2B0D0"/>
    <w:lvl w:ilvl="0" w:tplc="1DE417A8">
      <w:start w:val="1"/>
      <w:numFmt w:val="lowerLetter"/>
      <w:lvlText w:val="(%1)"/>
      <w:lvlJc w:val="left"/>
      <w:pPr>
        <w:tabs>
          <w:tab w:val="num" w:pos="405"/>
        </w:tabs>
        <w:ind w:left="405" w:hanging="405"/>
      </w:pPr>
      <w:rPr>
        <w:rFonts w:ascii="Arial Narrow" w:eastAsia="Times New Roman" w:hAnsi="Arial Narrow" w:cs="Arial"/>
      </w:rPr>
    </w:lvl>
    <w:lvl w:ilvl="1" w:tplc="A07E6964">
      <w:start w:val="1"/>
      <w:numFmt w:val="lowerRoman"/>
      <w:lvlText w:val="(%2)"/>
      <w:lvlJc w:val="left"/>
      <w:pPr>
        <w:tabs>
          <w:tab w:val="num" w:pos="960"/>
        </w:tabs>
        <w:ind w:left="960" w:hanging="360"/>
      </w:pPr>
      <w:rPr>
        <w:rFonts w:ascii="Arial Narrow" w:eastAsia="Times New Roman" w:hAnsi="Arial Narrow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" w15:restartNumberingAfterBreak="0">
    <w:nsid w:val="247E2D68"/>
    <w:multiLevelType w:val="hybridMultilevel"/>
    <w:tmpl w:val="352C54B4"/>
    <w:lvl w:ilvl="0" w:tplc="B414EACC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931" w:hanging="360"/>
      </w:pPr>
    </w:lvl>
    <w:lvl w:ilvl="2" w:tplc="1C09001B" w:tentative="1">
      <w:start w:val="1"/>
      <w:numFmt w:val="lowerRoman"/>
      <w:lvlText w:val="%3."/>
      <w:lvlJc w:val="right"/>
      <w:pPr>
        <w:ind w:left="2651" w:hanging="180"/>
      </w:pPr>
    </w:lvl>
    <w:lvl w:ilvl="3" w:tplc="1C09000F" w:tentative="1">
      <w:start w:val="1"/>
      <w:numFmt w:val="decimal"/>
      <w:lvlText w:val="%4."/>
      <w:lvlJc w:val="left"/>
      <w:pPr>
        <w:ind w:left="3371" w:hanging="360"/>
      </w:pPr>
    </w:lvl>
    <w:lvl w:ilvl="4" w:tplc="1C090019" w:tentative="1">
      <w:start w:val="1"/>
      <w:numFmt w:val="lowerLetter"/>
      <w:lvlText w:val="%5."/>
      <w:lvlJc w:val="left"/>
      <w:pPr>
        <w:ind w:left="4091" w:hanging="360"/>
      </w:pPr>
    </w:lvl>
    <w:lvl w:ilvl="5" w:tplc="1C09001B" w:tentative="1">
      <w:start w:val="1"/>
      <w:numFmt w:val="lowerRoman"/>
      <w:lvlText w:val="%6."/>
      <w:lvlJc w:val="right"/>
      <w:pPr>
        <w:ind w:left="4811" w:hanging="180"/>
      </w:pPr>
    </w:lvl>
    <w:lvl w:ilvl="6" w:tplc="1C09000F" w:tentative="1">
      <w:start w:val="1"/>
      <w:numFmt w:val="decimal"/>
      <w:lvlText w:val="%7."/>
      <w:lvlJc w:val="left"/>
      <w:pPr>
        <w:ind w:left="5531" w:hanging="360"/>
      </w:pPr>
    </w:lvl>
    <w:lvl w:ilvl="7" w:tplc="1C090019" w:tentative="1">
      <w:start w:val="1"/>
      <w:numFmt w:val="lowerLetter"/>
      <w:lvlText w:val="%8."/>
      <w:lvlJc w:val="left"/>
      <w:pPr>
        <w:ind w:left="6251" w:hanging="360"/>
      </w:pPr>
    </w:lvl>
    <w:lvl w:ilvl="8" w:tplc="1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2F51F7"/>
    <w:multiLevelType w:val="hybridMultilevel"/>
    <w:tmpl w:val="BA5CEB0E"/>
    <w:lvl w:ilvl="0" w:tplc="97BC828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5531E5"/>
    <w:multiLevelType w:val="hybridMultilevel"/>
    <w:tmpl w:val="51F0E10A"/>
    <w:lvl w:ilvl="0" w:tplc="F51CBB14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1C090019" w:tentative="1">
      <w:start w:val="1"/>
      <w:numFmt w:val="lowerLetter"/>
      <w:lvlText w:val="%2."/>
      <w:lvlJc w:val="left"/>
      <w:pPr>
        <w:ind w:left="1560" w:hanging="360"/>
      </w:pPr>
    </w:lvl>
    <w:lvl w:ilvl="2" w:tplc="1C09001B" w:tentative="1">
      <w:start w:val="1"/>
      <w:numFmt w:val="lowerRoman"/>
      <w:lvlText w:val="%3."/>
      <w:lvlJc w:val="right"/>
      <w:pPr>
        <w:ind w:left="2280" w:hanging="180"/>
      </w:pPr>
    </w:lvl>
    <w:lvl w:ilvl="3" w:tplc="1C09000F" w:tentative="1">
      <w:start w:val="1"/>
      <w:numFmt w:val="decimal"/>
      <w:lvlText w:val="%4."/>
      <w:lvlJc w:val="left"/>
      <w:pPr>
        <w:ind w:left="3000" w:hanging="360"/>
      </w:pPr>
    </w:lvl>
    <w:lvl w:ilvl="4" w:tplc="1C090019" w:tentative="1">
      <w:start w:val="1"/>
      <w:numFmt w:val="lowerLetter"/>
      <w:lvlText w:val="%5."/>
      <w:lvlJc w:val="left"/>
      <w:pPr>
        <w:ind w:left="3720" w:hanging="360"/>
      </w:pPr>
    </w:lvl>
    <w:lvl w:ilvl="5" w:tplc="1C09001B" w:tentative="1">
      <w:start w:val="1"/>
      <w:numFmt w:val="lowerRoman"/>
      <w:lvlText w:val="%6."/>
      <w:lvlJc w:val="right"/>
      <w:pPr>
        <w:ind w:left="4440" w:hanging="180"/>
      </w:pPr>
    </w:lvl>
    <w:lvl w:ilvl="6" w:tplc="1C09000F" w:tentative="1">
      <w:start w:val="1"/>
      <w:numFmt w:val="decimal"/>
      <w:lvlText w:val="%7."/>
      <w:lvlJc w:val="left"/>
      <w:pPr>
        <w:ind w:left="5160" w:hanging="360"/>
      </w:pPr>
    </w:lvl>
    <w:lvl w:ilvl="7" w:tplc="1C090019" w:tentative="1">
      <w:start w:val="1"/>
      <w:numFmt w:val="lowerLetter"/>
      <w:lvlText w:val="%8."/>
      <w:lvlJc w:val="left"/>
      <w:pPr>
        <w:ind w:left="5880" w:hanging="360"/>
      </w:pPr>
    </w:lvl>
    <w:lvl w:ilvl="8" w:tplc="1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328E2F14"/>
    <w:multiLevelType w:val="multilevel"/>
    <w:tmpl w:val="90BE74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/>
      <w:lvlText w:val="(%2)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C084D3F"/>
    <w:multiLevelType w:val="hybridMultilevel"/>
    <w:tmpl w:val="F0DCD3F4"/>
    <w:lvl w:ilvl="0" w:tplc="4A8A1692">
      <w:start w:val="10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E7737"/>
    <w:multiLevelType w:val="hybridMultilevel"/>
    <w:tmpl w:val="A49C671C"/>
    <w:lvl w:ilvl="0" w:tplc="8F18F2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67F7E"/>
    <w:multiLevelType w:val="hybridMultilevel"/>
    <w:tmpl w:val="FE3E363A"/>
    <w:lvl w:ilvl="0" w:tplc="CF8A792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ADC6ACA"/>
    <w:multiLevelType w:val="hybridMultilevel"/>
    <w:tmpl w:val="0398333E"/>
    <w:lvl w:ilvl="0" w:tplc="CC92AC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121053"/>
    <w:multiLevelType w:val="hybridMultilevel"/>
    <w:tmpl w:val="19D42958"/>
    <w:lvl w:ilvl="0" w:tplc="7A8A8740">
      <w:start w:val="1"/>
      <w:numFmt w:val="decimal"/>
      <w:lvlText w:val="%1."/>
      <w:lvlJc w:val="left"/>
      <w:pPr>
        <w:ind w:left="270" w:hanging="360"/>
      </w:pPr>
      <w:rPr>
        <w:rFonts w:hint="default"/>
        <w:b w:val="0"/>
        <w:color w:val="000000"/>
      </w:rPr>
    </w:lvl>
    <w:lvl w:ilvl="1" w:tplc="1C090019">
      <w:start w:val="1"/>
      <w:numFmt w:val="lowerLetter"/>
      <w:lvlText w:val="%2."/>
      <w:lvlJc w:val="left"/>
      <w:pPr>
        <w:ind w:left="990" w:hanging="360"/>
      </w:pPr>
    </w:lvl>
    <w:lvl w:ilvl="2" w:tplc="1C09001B" w:tentative="1">
      <w:start w:val="1"/>
      <w:numFmt w:val="lowerRoman"/>
      <w:lvlText w:val="%3."/>
      <w:lvlJc w:val="right"/>
      <w:pPr>
        <w:ind w:left="1710" w:hanging="180"/>
      </w:pPr>
    </w:lvl>
    <w:lvl w:ilvl="3" w:tplc="1C09000F" w:tentative="1">
      <w:start w:val="1"/>
      <w:numFmt w:val="decimal"/>
      <w:lvlText w:val="%4."/>
      <w:lvlJc w:val="left"/>
      <w:pPr>
        <w:ind w:left="2430" w:hanging="360"/>
      </w:pPr>
    </w:lvl>
    <w:lvl w:ilvl="4" w:tplc="1C090019" w:tentative="1">
      <w:start w:val="1"/>
      <w:numFmt w:val="lowerLetter"/>
      <w:lvlText w:val="%5."/>
      <w:lvlJc w:val="left"/>
      <w:pPr>
        <w:ind w:left="3150" w:hanging="360"/>
      </w:pPr>
    </w:lvl>
    <w:lvl w:ilvl="5" w:tplc="1C09001B" w:tentative="1">
      <w:start w:val="1"/>
      <w:numFmt w:val="lowerRoman"/>
      <w:lvlText w:val="%6."/>
      <w:lvlJc w:val="right"/>
      <w:pPr>
        <w:ind w:left="3870" w:hanging="180"/>
      </w:pPr>
    </w:lvl>
    <w:lvl w:ilvl="6" w:tplc="1C09000F" w:tentative="1">
      <w:start w:val="1"/>
      <w:numFmt w:val="decimal"/>
      <w:lvlText w:val="%7."/>
      <w:lvlJc w:val="left"/>
      <w:pPr>
        <w:ind w:left="4590" w:hanging="360"/>
      </w:pPr>
    </w:lvl>
    <w:lvl w:ilvl="7" w:tplc="1C090019" w:tentative="1">
      <w:start w:val="1"/>
      <w:numFmt w:val="lowerLetter"/>
      <w:lvlText w:val="%8."/>
      <w:lvlJc w:val="left"/>
      <w:pPr>
        <w:ind w:left="5310" w:hanging="360"/>
      </w:pPr>
    </w:lvl>
    <w:lvl w:ilvl="8" w:tplc="1C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0" w15:restartNumberingAfterBreak="0">
    <w:nsid w:val="6842058B"/>
    <w:multiLevelType w:val="hybridMultilevel"/>
    <w:tmpl w:val="C2E42BF6"/>
    <w:lvl w:ilvl="0" w:tplc="ED72F552">
      <w:start w:val="1"/>
      <w:numFmt w:val="lowerRoman"/>
      <w:lvlText w:val="(%1)"/>
      <w:lvlJc w:val="left"/>
      <w:pPr>
        <w:ind w:left="1800" w:hanging="720"/>
      </w:pPr>
      <w:rPr>
        <w:rFonts w:ascii="Arial" w:eastAsia="Times New Roman" w:hAnsi="Arial" w:cs="Arial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3C6780"/>
    <w:multiLevelType w:val="hybridMultilevel"/>
    <w:tmpl w:val="DF7E9456"/>
    <w:lvl w:ilvl="0" w:tplc="26620540">
      <w:start w:val="1"/>
      <w:numFmt w:val="lowerLetter"/>
      <w:lvlText w:val="(%1)"/>
      <w:lvlJc w:val="left"/>
      <w:pPr>
        <w:ind w:left="93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656" w:hanging="360"/>
      </w:pPr>
    </w:lvl>
    <w:lvl w:ilvl="2" w:tplc="1C09001B" w:tentative="1">
      <w:start w:val="1"/>
      <w:numFmt w:val="lowerRoman"/>
      <w:lvlText w:val="%3."/>
      <w:lvlJc w:val="right"/>
      <w:pPr>
        <w:ind w:left="2376" w:hanging="180"/>
      </w:pPr>
    </w:lvl>
    <w:lvl w:ilvl="3" w:tplc="1C09000F" w:tentative="1">
      <w:start w:val="1"/>
      <w:numFmt w:val="decimal"/>
      <w:lvlText w:val="%4."/>
      <w:lvlJc w:val="left"/>
      <w:pPr>
        <w:ind w:left="3096" w:hanging="360"/>
      </w:pPr>
    </w:lvl>
    <w:lvl w:ilvl="4" w:tplc="1C090019" w:tentative="1">
      <w:start w:val="1"/>
      <w:numFmt w:val="lowerLetter"/>
      <w:lvlText w:val="%5."/>
      <w:lvlJc w:val="left"/>
      <w:pPr>
        <w:ind w:left="3816" w:hanging="360"/>
      </w:pPr>
    </w:lvl>
    <w:lvl w:ilvl="5" w:tplc="1C09001B" w:tentative="1">
      <w:start w:val="1"/>
      <w:numFmt w:val="lowerRoman"/>
      <w:lvlText w:val="%6."/>
      <w:lvlJc w:val="right"/>
      <w:pPr>
        <w:ind w:left="4536" w:hanging="180"/>
      </w:pPr>
    </w:lvl>
    <w:lvl w:ilvl="6" w:tplc="1C09000F" w:tentative="1">
      <w:start w:val="1"/>
      <w:numFmt w:val="decimal"/>
      <w:lvlText w:val="%7."/>
      <w:lvlJc w:val="left"/>
      <w:pPr>
        <w:ind w:left="5256" w:hanging="360"/>
      </w:pPr>
    </w:lvl>
    <w:lvl w:ilvl="7" w:tplc="1C090019" w:tentative="1">
      <w:start w:val="1"/>
      <w:numFmt w:val="lowerLetter"/>
      <w:lvlText w:val="%8."/>
      <w:lvlJc w:val="left"/>
      <w:pPr>
        <w:ind w:left="5976" w:hanging="360"/>
      </w:pPr>
    </w:lvl>
    <w:lvl w:ilvl="8" w:tplc="1C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586958500">
    <w:abstractNumId w:val="0"/>
  </w:num>
  <w:num w:numId="2" w16cid:durableId="738939413">
    <w:abstractNumId w:val="9"/>
  </w:num>
  <w:num w:numId="3" w16cid:durableId="1120607528">
    <w:abstractNumId w:val="8"/>
  </w:num>
  <w:num w:numId="4" w16cid:durableId="1425295888">
    <w:abstractNumId w:val="2"/>
  </w:num>
  <w:num w:numId="5" w16cid:durableId="1659460014">
    <w:abstractNumId w:val="3"/>
  </w:num>
  <w:num w:numId="6" w16cid:durableId="702291122">
    <w:abstractNumId w:val="5"/>
  </w:num>
  <w:num w:numId="7" w16cid:durableId="1524171527">
    <w:abstractNumId w:val="10"/>
  </w:num>
  <w:num w:numId="8" w16cid:durableId="1892113940">
    <w:abstractNumId w:val="7"/>
  </w:num>
  <w:num w:numId="9" w16cid:durableId="743911380">
    <w:abstractNumId w:val="4"/>
  </w:num>
  <w:num w:numId="10" w16cid:durableId="483622375">
    <w:abstractNumId w:val="11"/>
  </w:num>
  <w:num w:numId="11" w16cid:durableId="1211847416">
    <w:abstractNumId w:val="6"/>
  </w:num>
  <w:num w:numId="12" w16cid:durableId="1722052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C13"/>
    <w:rsid w:val="00020145"/>
    <w:rsid w:val="0003084C"/>
    <w:rsid w:val="00040E22"/>
    <w:rsid w:val="00047F67"/>
    <w:rsid w:val="00052ECB"/>
    <w:rsid w:val="000530A0"/>
    <w:rsid w:val="00062CD9"/>
    <w:rsid w:val="00070A03"/>
    <w:rsid w:val="000710F4"/>
    <w:rsid w:val="000742B2"/>
    <w:rsid w:val="000812C9"/>
    <w:rsid w:val="000B402C"/>
    <w:rsid w:val="000C416F"/>
    <w:rsid w:val="000D08F8"/>
    <w:rsid w:val="000D5D48"/>
    <w:rsid w:val="000D7CCE"/>
    <w:rsid w:val="00100270"/>
    <w:rsid w:val="00101185"/>
    <w:rsid w:val="00105717"/>
    <w:rsid w:val="0010682B"/>
    <w:rsid w:val="00121D9F"/>
    <w:rsid w:val="001474F7"/>
    <w:rsid w:val="00151298"/>
    <w:rsid w:val="001521F5"/>
    <w:rsid w:val="001534B1"/>
    <w:rsid w:val="00155C35"/>
    <w:rsid w:val="0015761B"/>
    <w:rsid w:val="00166929"/>
    <w:rsid w:val="0018700B"/>
    <w:rsid w:val="001914F2"/>
    <w:rsid w:val="00192137"/>
    <w:rsid w:val="00193511"/>
    <w:rsid w:val="001A3A04"/>
    <w:rsid w:val="001C131C"/>
    <w:rsid w:val="001C5CF4"/>
    <w:rsid w:val="001D0EB1"/>
    <w:rsid w:val="001D1F3F"/>
    <w:rsid w:val="001E2FE4"/>
    <w:rsid w:val="001E61B5"/>
    <w:rsid w:val="001E6F3C"/>
    <w:rsid w:val="001F13AB"/>
    <w:rsid w:val="00205FA2"/>
    <w:rsid w:val="00220253"/>
    <w:rsid w:val="002268D9"/>
    <w:rsid w:val="00240B7C"/>
    <w:rsid w:val="00241C63"/>
    <w:rsid w:val="00253A08"/>
    <w:rsid w:val="0025698C"/>
    <w:rsid w:val="0026431F"/>
    <w:rsid w:val="00270261"/>
    <w:rsid w:val="00277547"/>
    <w:rsid w:val="002837F7"/>
    <w:rsid w:val="002945A0"/>
    <w:rsid w:val="002B3481"/>
    <w:rsid w:val="002B4C53"/>
    <w:rsid w:val="002C1601"/>
    <w:rsid w:val="002C4C86"/>
    <w:rsid w:val="002C79FA"/>
    <w:rsid w:val="00322562"/>
    <w:rsid w:val="0032763A"/>
    <w:rsid w:val="00337068"/>
    <w:rsid w:val="00360220"/>
    <w:rsid w:val="0036044C"/>
    <w:rsid w:val="003716BB"/>
    <w:rsid w:val="00384275"/>
    <w:rsid w:val="003974E0"/>
    <w:rsid w:val="003A0A73"/>
    <w:rsid w:val="003A2E4A"/>
    <w:rsid w:val="003C34A5"/>
    <w:rsid w:val="003C34AA"/>
    <w:rsid w:val="003C4554"/>
    <w:rsid w:val="003D0172"/>
    <w:rsid w:val="003E16CD"/>
    <w:rsid w:val="003F68CA"/>
    <w:rsid w:val="00404784"/>
    <w:rsid w:val="004355AB"/>
    <w:rsid w:val="00436E86"/>
    <w:rsid w:val="00442A38"/>
    <w:rsid w:val="00455DDE"/>
    <w:rsid w:val="00462569"/>
    <w:rsid w:val="0048342F"/>
    <w:rsid w:val="004842AE"/>
    <w:rsid w:val="00494B8A"/>
    <w:rsid w:val="004A34CC"/>
    <w:rsid w:val="004A697E"/>
    <w:rsid w:val="004B057E"/>
    <w:rsid w:val="004C60E7"/>
    <w:rsid w:val="004D372C"/>
    <w:rsid w:val="004D4BEF"/>
    <w:rsid w:val="004F19FA"/>
    <w:rsid w:val="004F5E6D"/>
    <w:rsid w:val="00505599"/>
    <w:rsid w:val="00520BA1"/>
    <w:rsid w:val="0053374A"/>
    <w:rsid w:val="005437DD"/>
    <w:rsid w:val="00545D85"/>
    <w:rsid w:val="00546BFF"/>
    <w:rsid w:val="005515CE"/>
    <w:rsid w:val="00553DE5"/>
    <w:rsid w:val="00554029"/>
    <w:rsid w:val="00561C49"/>
    <w:rsid w:val="00561EF0"/>
    <w:rsid w:val="00573BAB"/>
    <w:rsid w:val="0059159F"/>
    <w:rsid w:val="005B72FA"/>
    <w:rsid w:val="005B7507"/>
    <w:rsid w:val="005C4A1F"/>
    <w:rsid w:val="005C5C18"/>
    <w:rsid w:val="005F2CF5"/>
    <w:rsid w:val="005F676C"/>
    <w:rsid w:val="00635D4A"/>
    <w:rsid w:val="006646CE"/>
    <w:rsid w:val="00674C29"/>
    <w:rsid w:val="00692047"/>
    <w:rsid w:val="006B7C0E"/>
    <w:rsid w:val="006C2FD9"/>
    <w:rsid w:val="006D7CD3"/>
    <w:rsid w:val="006F7270"/>
    <w:rsid w:val="00711540"/>
    <w:rsid w:val="00742D0A"/>
    <w:rsid w:val="00745259"/>
    <w:rsid w:val="00750F57"/>
    <w:rsid w:val="00754FF6"/>
    <w:rsid w:val="0076185B"/>
    <w:rsid w:val="00776FD2"/>
    <w:rsid w:val="00786AD1"/>
    <w:rsid w:val="0079159D"/>
    <w:rsid w:val="007B318A"/>
    <w:rsid w:val="007C1978"/>
    <w:rsid w:val="007C3746"/>
    <w:rsid w:val="007D1C4B"/>
    <w:rsid w:val="007D76A3"/>
    <w:rsid w:val="007E29FA"/>
    <w:rsid w:val="007E39D4"/>
    <w:rsid w:val="007E59BC"/>
    <w:rsid w:val="007F2914"/>
    <w:rsid w:val="007F438B"/>
    <w:rsid w:val="00806BD6"/>
    <w:rsid w:val="00807A9A"/>
    <w:rsid w:val="00824EED"/>
    <w:rsid w:val="008355F5"/>
    <w:rsid w:val="00852A68"/>
    <w:rsid w:val="0086311D"/>
    <w:rsid w:val="008752CE"/>
    <w:rsid w:val="008761D5"/>
    <w:rsid w:val="008971B9"/>
    <w:rsid w:val="008B4716"/>
    <w:rsid w:val="008C002D"/>
    <w:rsid w:val="008C4D15"/>
    <w:rsid w:val="008D026A"/>
    <w:rsid w:val="008D2DB8"/>
    <w:rsid w:val="008E34D9"/>
    <w:rsid w:val="008E657C"/>
    <w:rsid w:val="008F2781"/>
    <w:rsid w:val="009048CE"/>
    <w:rsid w:val="00913859"/>
    <w:rsid w:val="00915797"/>
    <w:rsid w:val="0092058D"/>
    <w:rsid w:val="00920840"/>
    <w:rsid w:val="00924FEF"/>
    <w:rsid w:val="00931567"/>
    <w:rsid w:val="0094025C"/>
    <w:rsid w:val="00950F63"/>
    <w:rsid w:val="00977E57"/>
    <w:rsid w:val="009950E8"/>
    <w:rsid w:val="009A14D0"/>
    <w:rsid w:val="009B7602"/>
    <w:rsid w:val="009D34FC"/>
    <w:rsid w:val="009F69ED"/>
    <w:rsid w:val="009F7E8C"/>
    <w:rsid w:val="00A33710"/>
    <w:rsid w:val="00A41233"/>
    <w:rsid w:val="00A41B1E"/>
    <w:rsid w:val="00A449BE"/>
    <w:rsid w:val="00A50AD5"/>
    <w:rsid w:val="00A544A9"/>
    <w:rsid w:val="00A5752B"/>
    <w:rsid w:val="00A8425E"/>
    <w:rsid w:val="00A93C6A"/>
    <w:rsid w:val="00AB2B02"/>
    <w:rsid w:val="00AB3C4C"/>
    <w:rsid w:val="00AC2FAA"/>
    <w:rsid w:val="00AD109B"/>
    <w:rsid w:val="00AD12D7"/>
    <w:rsid w:val="00AD39E5"/>
    <w:rsid w:val="00AD6871"/>
    <w:rsid w:val="00AE46FD"/>
    <w:rsid w:val="00AF34B0"/>
    <w:rsid w:val="00B046CD"/>
    <w:rsid w:val="00B117C1"/>
    <w:rsid w:val="00B22FF5"/>
    <w:rsid w:val="00B30D0A"/>
    <w:rsid w:val="00B366CF"/>
    <w:rsid w:val="00B615DA"/>
    <w:rsid w:val="00B6308F"/>
    <w:rsid w:val="00B74A4A"/>
    <w:rsid w:val="00BA4B10"/>
    <w:rsid w:val="00BA620F"/>
    <w:rsid w:val="00BB2F8C"/>
    <w:rsid w:val="00BB6F36"/>
    <w:rsid w:val="00BC03B5"/>
    <w:rsid w:val="00BC5396"/>
    <w:rsid w:val="00BC7429"/>
    <w:rsid w:val="00BE070E"/>
    <w:rsid w:val="00BE3D8E"/>
    <w:rsid w:val="00BE61A6"/>
    <w:rsid w:val="00C170B4"/>
    <w:rsid w:val="00C22263"/>
    <w:rsid w:val="00C32D36"/>
    <w:rsid w:val="00C334E7"/>
    <w:rsid w:val="00C348A4"/>
    <w:rsid w:val="00C43B72"/>
    <w:rsid w:val="00C571B2"/>
    <w:rsid w:val="00C65265"/>
    <w:rsid w:val="00C73C44"/>
    <w:rsid w:val="00C744CF"/>
    <w:rsid w:val="00C74C13"/>
    <w:rsid w:val="00C84054"/>
    <w:rsid w:val="00C84990"/>
    <w:rsid w:val="00C84CDD"/>
    <w:rsid w:val="00C94256"/>
    <w:rsid w:val="00C95B2C"/>
    <w:rsid w:val="00C97D5D"/>
    <w:rsid w:val="00CA7CF5"/>
    <w:rsid w:val="00CB5C13"/>
    <w:rsid w:val="00CC1B9E"/>
    <w:rsid w:val="00CC499C"/>
    <w:rsid w:val="00CC4FB3"/>
    <w:rsid w:val="00CD3477"/>
    <w:rsid w:val="00CD689F"/>
    <w:rsid w:val="00CE5FE1"/>
    <w:rsid w:val="00CE75C7"/>
    <w:rsid w:val="00D05974"/>
    <w:rsid w:val="00D072BF"/>
    <w:rsid w:val="00D22E99"/>
    <w:rsid w:val="00D242D2"/>
    <w:rsid w:val="00D47E7E"/>
    <w:rsid w:val="00D56102"/>
    <w:rsid w:val="00D62706"/>
    <w:rsid w:val="00D87416"/>
    <w:rsid w:val="00D92ABD"/>
    <w:rsid w:val="00DB20A9"/>
    <w:rsid w:val="00DD3757"/>
    <w:rsid w:val="00DD43C0"/>
    <w:rsid w:val="00DD6394"/>
    <w:rsid w:val="00DD7157"/>
    <w:rsid w:val="00DE05AE"/>
    <w:rsid w:val="00DF017E"/>
    <w:rsid w:val="00DF1F28"/>
    <w:rsid w:val="00E05759"/>
    <w:rsid w:val="00E24D2A"/>
    <w:rsid w:val="00E26B76"/>
    <w:rsid w:val="00E325EE"/>
    <w:rsid w:val="00E36ABB"/>
    <w:rsid w:val="00E47D63"/>
    <w:rsid w:val="00E6363A"/>
    <w:rsid w:val="00E85D84"/>
    <w:rsid w:val="00EB62F3"/>
    <w:rsid w:val="00EB62F6"/>
    <w:rsid w:val="00EB7E2E"/>
    <w:rsid w:val="00EC1DC3"/>
    <w:rsid w:val="00EC480E"/>
    <w:rsid w:val="00F02C1D"/>
    <w:rsid w:val="00F04ECA"/>
    <w:rsid w:val="00F16F37"/>
    <w:rsid w:val="00F36535"/>
    <w:rsid w:val="00F475E4"/>
    <w:rsid w:val="00F53B6B"/>
    <w:rsid w:val="00F56CC2"/>
    <w:rsid w:val="00F57F2D"/>
    <w:rsid w:val="00F73A41"/>
    <w:rsid w:val="00F76524"/>
    <w:rsid w:val="00FA2319"/>
    <w:rsid w:val="00FA5D64"/>
    <w:rsid w:val="00FA6688"/>
    <w:rsid w:val="00FD01B8"/>
    <w:rsid w:val="00FD59CE"/>
    <w:rsid w:val="00FD5C01"/>
    <w:rsid w:val="00FE102A"/>
    <w:rsid w:val="00FF54B6"/>
    <w:rsid w:val="504469EB"/>
    <w:rsid w:val="6323E4B2"/>
    <w:rsid w:val="7617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636191A"/>
  <w15:docId w15:val="{869AF411-2323-4C52-8188-7760F419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C13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5C1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5C13"/>
    <w:pPr>
      <w:ind w:left="720"/>
      <w:contextualSpacing/>
    </w:pPr>
  </w:style>
  <w:style w:type="paragraph" w:styleId="BodyText2">
    <w:name w:val="Body Text 2"/>
    <w:basedOn w:val="Normal"/>
    <w:link w:val="BodyText2Char"/>
    <w:rsid w:val="005C5C18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C5C1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11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7C1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11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7C1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233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D87416"/>
    <w:pPr>
      <w:spacing w:after="0" w:line="240" w:lineRule="auto"/>
    </w:pPr>
    <w:rPr>
      <w:lang w:val="en-US"/>
    </w:rPr>
  </w:style>
  <w:style w:type="paragraph" w:styleId="Revision">
    <w:name w:val="Revision"/>
    <w:hidden/>
    <w:uiPriority w:val="99"/>
    <w:semiHidden/>
    <w:rsid w:val="00C571B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C1D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D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DC3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D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DC3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B14F9-F567-4B2B-9921-738E5F0C7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1894</Words>
  <Characters>10313</Characters>
  <Application>Microsoft Office Word</Application>
  <DocSecurity>0</DocSecurity>
  <Lines>259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Sechoaro, Kelebogile</dc:creator>
  <cp:lastModifiedBy>Thandiswa Mabengu</cp:lastModifiedBy>
  <cp:revision>5</cp:revision>
  <cp:lastPrinted>2019-08-27T05:31:00Z</cp:lastPrinted>
  <dcterms:created xsi:type="dcterms:W3CDTF">2025-09-26T11:10:00Z</dcterms:created>
  <dcterms:modified xsi:type="dcterms:W3CDTF">2025-10-02T08:30:00Z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4772e803-9522-4b51-b025-9569c2e921fb</vt:lpwstr>
  </property>
  <property fmtid="{D5CDD505-2E9C-101B-9397-08002B2CF9AE}" pid="3" name="MSIP_Label_a900fedf-9168-4eee-9a24-49c824c30928_Enabled">
    <vt:lpwstr>true</vt:lpwstr>
  </property>
  <property fmtid="{D5CDD505-2E9C-101B-9397-08002B2CF9AE}" pid="4" name="MSIP_Label_a900fedf-9168-4eee-9a24-49c824c30928_SetDate">
    <vt:lpwstr>2025-10-02T07:03:32Z</vt:lpwstr>
  </property>
  <property fmtid="{D5CDD505-2E9C-101B-9397-08002B2CF9AE}" pid="5" name="MSIP_Label_a900fedf-9168-4eee-9a24-49c824c30928_Method">
    <vt:lpwstr>Standard</vt:lpwstr>
  </property>
  <property fmtid="{D5CDD505-2E9C-101B-9397-08002B2CF9AE}" pid="6" name="MSIP_Label_a900fedf-9168-4eee-9a24-49c824c30928_Name">
    <vt:lpwstr>defa4170-0d19-0005-0004-bc88714345d2</vt:lpwstr>
  </property>
  <property fmtid="{D5CDD505-2E9C-101B-9397-08002B2CF9AE}" pid="7" name="MSIP_Label_a900fedf-9168-4eee-9a24-49c824c30928_SiteId">
    <vt:lpwstr>213a6ffd-8132-4e6c-be0a-e66871ad406b</vt:lpwstr>
  </property>
  <property fmtid="{D5CDD505-2E9C-101B-9397-08002B2CF9AE}" pid="8" name="MSIP_Label_a900fedf-9168-4eee-9a24-49c824c30928_ActionId">
    <vt:lpwstr>cf538900-7fe9-4ca8-8e2b-16adbd45db28</vt:lpwstr>
  </property>
  <property fmtid="{D5CDD505-2E9C-101B-9397-08002B2CF9AE}" pid="9" name="MSIP_Label_a900fedf-9168-4eee-9a24-49c824c30928_ContentBits">
    <vt:lpwstr>0</vt:lpwstr>
  </property>
  <property fmtid="{D5CDD505-2E9C-101B-9397-08002B2CF9AE}" pid="10" name="MSIP_Label_a900fedf-9168-4eee-9a24-49c824c30928_Tag">
    <vt:lpwstr>10, 3, 0, 1</vt:lpwstr>
  </property>
</Properties>
</file>